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X="-709" w:tblpY="-1440"/>
        <w:tblW w:w="10632" w:type="dxa"/>
        <w:tblLook w:val="04A0" w:firstRow="1" w:lastRow="0" w:firstColumn="1" w:lastColumn="0" w:noHBand="0" w:noVBand="1"/>
      </w:tblPr>
      <w:tblGrid>
        <w:gridCol w:w="1026"/>
        <w:gridCol w:w="8472"/>
        <w:gridCol w:w="1134"/>
      </w:tblGrid>
      <w:tr w:rsidR="00D43A18" w:rsidRPr="00282255" w14:paraId="0CAF10A2" w14:textId="77777777" w:rsidTr="00B70B3D">
        <w:tc>
          <w:tcPr>
            <w:tcW w:w="1026" w:type="dxa"/>
            <w:tcBorders>
              <w:top w:val="nil"/>
              <w:left w:val="nil"/>
              <w:bottom w:val="nil"/>
              <w:right w:val="nil"/>
            </w:tcBorders>
          </w:tcPr>
          <w:p w14:paraId="69F853FF" w14:textId="77777777" w:rsidR="00D43A18" w:rsidRPr="00282255" w:rsidRDefault="00D43A18" w:rsidP="00B87D24">
            <w:pPr>
              <w:rPr>
                <w:rFonts w:ascii="Verdana" w:hAnsi="Verdana"/>
                <w:sz w:val="24"/>
                <w:szCs w:val="24"/>
              </w:rPr>
            </w:pPr>
          </w:p>
        </w:tc>
        <w:tc>
          <w:tcPr>
            <w:tcW w:w="8472" w:type="dxa"/>
            <w:tcBorders>
              <w:top w:val="nil"/>
              <w:left w:val="nil"/>
              <w:bottom w:val="nil"/>
              <w:right w:val="nil"/>
            </w:tcBorders>
          </w:tcPr>
          <w:p w14:paraId="76BB3C58" w14:textId="77777777" w:rsidR="00D43A18" w:rsidRPr="00282255" w:rsidRDefault="00D43A18" w:rsidP="00B87D24">
            <w:pPr>
              <w:rPr>
                <w:rFonts w:ascii="Verdana" w:hAnsi="Verdana"/>
                <w:sz w:val="24"/>
                <w:szCs w:val="24"/>
              </w:rPr>
            </w:pPr>
          </w:p>
        </w:tc>
        <w:tc>
          <w:tcPr>
            <w:tcW w:w="1134" w:type="dxa"/>
            <w:tcBorders>
              <w:top w:val="nil"/>
              <w:left w:val="nil"/>
              <w:bottom w:val="nil"/>
              <w:right w:val="nil"/>
            </w:tcBorders>
          </w:tcPr>
          <w:p w14:paraId="0806EC97" w14:textId="77777777" w:rsidR="00D43A18" w:rsidRPr="00282255" w:rsidRDefault="00D43A18" w:rsidP="00B87D24">
            <w:pPr>
              <w:rPr>
                <w:rFonts w:ascii="Verdana" w:hAnsi="Verdana"/>
                <w:sz w:val="24"/>
                <w:szCs w:val="24"/>
              </w:rPr>
            </w:pPr>
          </w:p>
        </w:tc>
      </w:tr>
      <w:tr w:rsidR="00D43A18" w:rsidRPr="00282255" w14:paraId="32763492" w14:textId="77777777" w:rsidTr="00B70B3D">
        <w:tc>
          <w:tcPr>
            <w:tcW w:w="1026" w:type="dxa"/>
            <w:tcBorders>
              <w:top w:val="nil"/>
              <w:left w:val="nil"/>
              <w:bottom w:val="nil"/>
              <w:right w:val="nil"/>
            </w:tcBorders>
          </w:tcPr>
          <w:p w14:paraId="331DDE09" w14:textId="77777777" w:rsidR="00D43A18" w:rsidRPr="00282255" w:rsidRDefault="00D43A18" w:rsidP="00B87D24">
            <w:pPr>
              <w:rPr>
                <w:rFonts w:ascii="Verdana" w:hAnsi="Verdana"/>
                <w:sz w:val="24"/>
                <w:szCs w:val="24"/>
              </w:rPr>
            </w:pPr>
          </w:p>
        </w:tc>
        <w:tc>
          <w:tcPr>
            <w:tcW w:w="8472" w:type="dxa"/>
            <w:tcBorders>
              <w:top w:val="nil"/>
              <w:left w:val="nil"/>
              <w:bottom w:val="nil"/>
              <w:right w:val="nil"/>
            </w:tcBorders>
          </w:tcPr>
          <w:p w14:paraId="1BDBC82D" w14:textId="77777777" w:rsidR="00D43A18" w:rsidRPr="00282255" w:rsidRDefault="00D43A18" w:rsidP="00B87D24">
            <w:pPr>
              <w:rPr>
                <w:rFonts w:ascii="Verdana" w:hAnsi="Verdana"/>
                <w:sz w:val="24"/>
                <w:szCs w:val="24"/>
              </w:rPr>
            </w:pPr>
          </w:p>
        </w:tc>
        <w:tc>
          <w:tcPr>
            <w:tcW w:w="1134" w:type="dxa"/>
            <w:tcBorders>
              <w:top w:val="nil"/>
              <w:left w:val="nil"/>
              <w:bottom w:val="nil"/>
              <w:right w:val="nil"/>
            </w:tcBorders>
          </w:tcPr>
          <w:p w14:paraId="599B3612" w14:textId="77777777" w:rsidR="00D43A18" w:rsidRPr="00282255" w:rsidRDefault="00D43A18" w:rsidP="00B87D24">
            <w:pPr>
              <w:rPr>
                <w:rFonts w:ascii="Verdana" w:hAnsi="Verdana"/>
                <w:sz w:val="24"/>
                <w:szCs w:val="24"/>
              </w:rPr>
            </w:pPr>
          </w:p>
        </w:tc>
      </w:tr>
      <w:tr w:rsidR="00D43A18" w:rsidRPr="00282255" w14:paraId="77EF38F1" w14:textId="77777777" w:rsidTr="00B70B3D">
        <w:tc>
          <w:tcPr>
            <w:tcW w:w="1026" w:type="dxa"/>
            <w:tcBorders>
              <w:top w:val="nil"/>
              <w:left w:val="nil"/>
              <w:bottom w:val="nil"/>
              <w:right w:val="nil"/>
            </w:tcBorders>
          </w:tcPr>
          <w:p w14:paraId="7BCB8B52" w14:textId="77777777" w:rsidR="00D43A18" w:rsidRPr="00282255" w:rsidRDefault="00D43A18" w:rsidP="00B87D24">
            <w:pPr>
              <w:rPr>
                <w:rFonts w:ascii="Verdana" w:hAnsi="Verdana"/>
                <w:sz w:val="24"/>
                <w:szCs w:val="24"/>
              </w:rPr>
            </w:pPr>
          </w:p>
        </w:tc>
        <w:tc>
          <w:tcPr>
            <w:tcW w:w="8472" w:type="dxa"/>
            <w:tcBorders>
              <w:top w:val="nil"/>
              <w:left w:val="nil"/>
              <w:bottom w:val="nil"/>
              <w:right w:val="nil"/>
            </w:tcBorders>
          </w:tcPr>
          <w:p w14:paraId="4AACB12A" w14:textId="77777777" w:rsidR="00D43A18" w:rsidRPr="00282255" w:rsidRDefault="00D43A18" w:rsidP="00B87D24">
            <w:pPr>
              <w:rPr>
                <w:rFonts w:ascii="Verdana" w:hAnsi="Verdana"/>
                <w:sz w:val="24"/>
                <w:szCs w:val="24"/>
              </w:rPr>
            </w:pPr>
          </w:p>
        </w:tc>
        <w:tc>
          <w:tcPr>
            <w:tcW w:w="1134" w:type="dxa"/>
            <w:tcBorders>
              <w:top w:val="nil"/>
              <w:left w:val="nil"/>
              <w:bottom w:val="nil"/>
              <w:right w:val="nil"/>
            </w:tcBorders>
          </w:tcPr>
          <w:p w14:paraId="5E157325" w14:textId="77777777" w:rsidR="00D43A18" w:rsidRPr="00282255" w:rsidRDefault="00D43A18" w:rsidP="00B87D24">
            <w:pPr>
              <w:rPr>
                <w:rFonts w:ascii="Verdana" w:hAnsi="Verdana"/>
                <w:sz w:val="24"/>
                <w:szCs w:val="24"/>
              </w:rPr>
            </w:pPr>
          </w:p>
        </w:tc>
      </w:tr>
      <w:tr w:rsidR="009669B6" w:rsidRPr="00282255" w14:paraId="00DD04BC" w14:textId="77777777" w:rsidTr="00B70B3D">
        <w:tc>
          <w:tcPr>
            <w:tcW w:w="1026" w:type="dxa"/>
            <w:tcBorders>
              <w:top w:val="nil"/>
              <w:left w:val="nil"/>
              <w:bottom w:val="nil"/>
              <w:right w:val="nil"/>
            </w:tcBorders>
          </w:tcPr>
          <w:p w14:paraId="2F6861F9" w14:textId="0B65A919" w:rsidR="009669B6" w:rsidRPr="00282255" w:rsidRDefault="00B87D24" w:rsidP="00B87D24">
            <w:pPr>
              <w:rPr>
                <w:rFonts w:ascii="Verdana" w:hAnsi="Verdana"/>
                <w:sz w:val="24"/>
                <w:szCs w:val="24"/>
              </w:rPr>
            </w:pPr>
            <w:r>
              <w:rPr>
                <w:noProof/>
              </w:rPr>
              <w:drawing>
                <wp:anchor distT="0" distB="0" distL="114300" distR="114300" simplePos="0" relativeHeight="251661312" behindDoc="0" locked="0" layoutInCell="1" allowOverlap="1" wp14:anchorId="51CBF8F8" wp14:editId="558A62D1">
                  <wp:simplePos x="0" y="0"/>
                  <wp:positionH relativeFrom="margin">
                    <wp:posOffset>198120</wp:posOffset>
                  </wp:positionH>
                  <wp:positionV relativeFrom="margin">
                    <wp:posOffset>0</wp:posOffset>
                  </wp:positionV>
                  <wp:extent cx="512445" cy="582295"/>
                  <wp:effectExtent l="0" t="0" r="1905" b="825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2445" cy="5822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472" w:type="dxa"/>
            <w:tcBorders>
              <w:top w:val="nil"/>
              <w:left w:val="nil"/>
              <w:bottom w:val="nil"/>
              <w:right w:val="nil"/>
            </w:tcBorders>
          </w:tcPr>
          <w:p w14:paraId="1EEB5D3E" w14:textId="4EA78351" w:rsidR="002558DA" w:rsidRPr="00B90C07" w:rsidRDefault="002558DA" w:rsidP="00B87D24">
            <w:pPr>
              <w:ind w:left="-284"/>
              <w:jc w:val="center"/>
              <w:rPr>
                <w:b/>
                <w:sz w:val="48"/>
              </w:rPr>
            </w:pPr>
            <w:r w:rsidRPr="008E13B3">
              <w:rPr>
                <w:rFonts w:ascii="Times New Roman" w:hAnsi="Times New Roman" w:cs="Times New Roman"/>
                <w:b/>
                <w:sz w:val="48"/>
              </w:rPr>
              <w:t>Indian School Al Wadi Al Kabir</w:t>
            </w:r>
          </w:p>
          <w:p w14:paraId="4664E618" w14:textId="4BD18D8D" w:rsidR="002558DA" w:rsidRPr="008E13B3" w:rsidRDefault="002558DA" w:rsidP="00B87D24">
            <w:pPr>
              <w:jc w:val="center"/>
              <w:rPr>
                <w:rFonts w:ascii="Times New Roman" w:hAnsi="Times New Roman" w:cs="Times New Roman"/>
                <w:b/>
                <w:sz w:val="36"/>
              </w:rPr>
            </w:pPr>
            <w:r w:rsidRPr="008E13B3">
              <w:rPr>
                <w:rFonts w:ascii="Times New Roman" w:hAnsi="Times New Roman" w:cs="Times New Roman"/>
                <w:b/>
                <w:sz w:val="36"/>
              </w:rPr>
              <w:t xml:space="preserve">Unit Test </w:t>
            </w:r>
            <w:r>
              <w:rPr>
                <w:rFonts w:ascii="Times New Roman" w:hAnsi="Times New Roman" w:cs="Times New Roman"/>
                <w:b/>
                <w:sz w:val="36"/>
              </w:rPr>
              <w:t xml:space="preserve">- </w:t>
            </w:r>
            <w:r w:rsidRPr="008E13B3">
              <w:rPr>
                <w:rFonts w:ascii="Times New Roman" w:hAnsi="Times New Roman" w:cs="Times New Roman"/>
                <w:b/>
                <w:sz w:val="36"/>
              </w:rPr>
              <w:t>1</w:t>
            </w:r>
          </w:p>
          <w:p w14:paraId="27DC0701" w14:textId="36C8DC94" w:rsidR="002558DA" w:rsidRPr="008E13B3" w:rsidRDefault="002558DA" w:rsidP="00B87D24">
            <w:pPr>
              <w:jc w:val="center"/>
              <w:rPr>
                <w:rFonts w:ascii="Times New Roman" w:hAnsi="Times New Roman" w:cs="Times New Roman"/>
                <w:b/>
                <w:sz w:val="28"/>
              </w:rPr>
            </w:pPr>
            <w:r>
              <w:rPr>
                <w:rFonts w:ascii="Times New Roman" w:hAnsi="Times New Roman" w:cs="Times New Roman"/>
                <w:b/>
                <w:sz w:val="28"/>
              </w:rPr>
              <w:t>ENTREPRENEURSHIP</w:t>
            </w:r>
            <w:r w:rsidRPr="008E13B3">
              <w:rPr>
                <w:rFonts w:ascii="Times New Roman" w:hAnsi="Times New Roman" w:cs="Times New Roman"/>
                <w:b/>
                <w:sz w:val="28"/>
              </w:rPr>
              <w:t xml:space="preserve"> (Code: 0</w:t>
            </w:r>
            <w:r>
              <w:rPr>
                <w:rFonts w:ascii="Times New Roman" w:hAnsi="Times New Roman" w:cs="Times New Roman"/>
                <w:b/>
                <w:sz w:val="28"/>
              </w:rPr>
              <w:t>66</w:t>
            </w:r>
            <w:r w:rsidRPr="008E13B3">
              <w:rPr>
                <w:rFonts w:ascii="Times New Roman" w:hAnsi="Times New Roman" w:cs="Times New Roman"/>
                <w:b/>
                <w:sz w:val="28"/>
              </w:rPr>
              <w:t>)</w:t>
            </w:r>
          </w:p>
          <w:p w14:paraId="3F057480" w14:textId="7AA07A8D" w:rsidR="002558DA" w:rsidRPr="008E13B3" w:rsidRDefault="002558DA" w:rsidP="00B87D24">
            <w:pPr>
              <w:jc w:val="center"/>
              <w:rPr>
                <w:rFonts w:ascii="Times New Roman" w:hAnsi="Times New Roman" w:cs="Times New Roman"/>
                <w:b/>
                <w:sz w:val="28"/>
              </w:rPr>
            </w:pPr>
          </w:p>
          <w:p w14:paraId="4F5322BF" w14:textId="1D92BB06" w:rsidR="002558DA" w:rsidRDefault="002558DA" w:rsidP="00B87D24">
            <w:pPr>
              <w:rPr>
                <w:rFonts w:ascii="Times New Roman" w:hAnsi="Times New Roman" w:cs="Times New Roman"/>
                <w:sz w:val="28"/>
              </w:rPr>
            </w:pPr>
            <w:r w:rsidRPr="008E13B3">
              <w:rPr>
                <w:rFonts w:ascii="Times New Roman" w:hAnsi="Times New Roman" w:cs="Times New Roman"/>
                <w:sz w:val="28"/>
              </w:rPr>
              <w:t>C</w:t>
            </w:r>
            <w:r>
              <w:rPr>
                <w:rFonts w:ascii="Times New Roman" w:hAnsi="Times New Roman" w:cs="Times New Roman"/>
                <w:sz w:val="28"/>
              </w:rPr>
              <w:t>lass</w:t>
            </w:r>
            <w:r w:rsidRPr="008E13B3">
              <w:rPr>
                <w:rFonts w:ascii="Times New Roman" w:hAnsi="Times New Roman" w:cs="Times New Roman"/>
                <w:sz w:val="28"/>
              </w:rPr>
              <w:t>: XII</w:t>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Pr>
                <w:rFonts w:ascii="Times New Roman" w:hAnsi="Times New Roman" w:cs="Times New Roman"/>
                <w:sz w:val="28"/>
              </w:rPr>
              <w:t xml:space="preserve">          </w:t>
            </w:r>
            <w:r w:rsidRPr="008E13B3">
              <w:rPr>
                <w:rFonts w:ascii="Times New Roman" w:hAnsi="Times New Roman" w:cs="Times New Roman"/>
                <w:sz w:val="28"/>
              </w:rPr>
              <w:t>Max. Marks:</w:t>
            </w:r>
            <w:r>
              <w:rPr>
                <w:rFonts w:ascii="Times New Roman" w:hAnsi="Times New Roman" w:cs="Times New Roman"/>
                <w:sz w:val="28"/>
              </w:rPr>
              <w:t>3</w:t>
            </w:r>
            <w:r w:rsidRPr="008E13B3">
              <w:rPr>
                <w:rFonts w:ascii="Times New Roman" w:hAnsi="Times New Roman" w:cs="Times New Roman"/>
                <w:sz w:val="28"/>
              </w:rPr>
              <w:t xml:space="preserve">0 </w:t>
            </w:r>
          </w:p>
          <w:p w14:paraId="28431060" w14:textId="77777777" w:rsidR="00B70B3D" w:rsidRPr="008E13B3" w:rsidRDefault="00B70B3D" w:rsidP="00B87D24">
            <w:pPr>
              <w:rPr>
                <w:rFonts w:ascii="Times New Roman" w:hAnsi="Times New Roman" w:cs="Times New Roman"/>
                <w:sz w:val="28"/>
              </w:rPr>
            </w:pPr>
          </w:p>
          <w:p w14:paraId="4368E7D5" w14:textId="5E17CB5C" w:rsidR="002558DA" w:rsidRPr="008E13B3" w:rsidRDefault="002558DA" w:rsidP="00B87D24">
            <w:pPr>
              <w:rPr>
                <w:rFonts w:ascii="Times New Roman" w:hAnsi="Times New Roman" w:cs="Times New Roman"/>
                <w:sz w:val="28"/>
              </w:rPr>
            </w:pPr>
            <w:r w:rsidRPr="008E13B3">
              <w:rPr>
                <w:rFonts w:ascii="Times New Roman" w:hAnsi="Times New Roman" w:cs="Times New Roman"/>
                <w:sz w:val="28"/>
              </w:rPr>
              <w:t xml:space="preserve">Date: </w:t>
            </w:r>
            <w:r>
              <w:rPr>
                <w:rFonts w:ascii="Times New Roman" w:hAnsi="Times New Roman" w:cs="Times New Roman"/>
                <w:sz w:val="28"/>
              </w:rPr>
              <w:tab/>
              <w:t>20/05/2026</w:t>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t xml:space="preserve">Time: 1 </w:t>
            </w:r>
            <w:r w:rsidR="00B70B3D">
              <w:rPr>
                <w:rFonts w:ascii="Times New Roman" w:hAnsi="Times New Roman" w:cs="Times New Roman"/>
                <w:sz w:val="28"/>
              </w:rPr>
              <w:t>H</w:t>
            </w:r>
            <w:r w:rsidRPr="008E13B3">
              <w:rPr>
                <w:rFonts w:ascii="Times New Roman" w:hAnsi="Times New Roman" w:cs="Times New Roman"/>
                <w:sz w:val="28"/>
              </w:rPr>
              <w:t>our</w:t>
            </w:r>
          </w:p>
          <w:p w14:paraId="6F7FCE0C" w14:textId="77777777" w:rsidR="002558DA" w:rsidRDefault="002558DA" w:rsidP="00B87D24">
            <w:pPr>
              <w:widowControl w:val="0"/>
              <w:autoSpaceDE w:val="0"/>
              <w:autoSpaceDN w:val="0"/>
              <w:spacing w:line="379" w:lineRule="auto"/>
              <w:ind w:right="1157"/>
              <w:rPr>
                <w:rFonts w:asciiTheme="majorBidi" w:eastAsia="Arial" w:hAnsiTheme="majorBidi" w:cstheme="majorBidi"/>
                <w:b/>
                <w:spacing w:val="-5"/>
                <w:sz w:val="24"/>
                <w:szCs w:val="24"/>
              </w:rPr>
            </w:pPr>
          </w:p>
          <w:p w14:paraId="4152039E" w14:textId="4944CD2B" w:rsidR="002558DA" w:rsidRDefault="002558DA" w:rsidP="00B87D24">
            <w:pPr>
              <w:widowControl w:val="0"/>
              <w:autoSpaceDE w:val="0"/>
              <w:autoSpaceDN w:val="0"/>
              <w:spacing w:line="379" w:lineRule="auto"/>
              <w:ind w:right="1157"/>
              <w:rPr>
                <w:rFonts w:asciiTheme="majorBidi" w:eastAsia="Arial" w:hAnsiTheme="majorBidi" w:cstheme="majorBidi"/>
                <w:b/>
                <w:spacing w:val="-5"/>
                <w:sz w:val="24"/>
                <w:szCs w:val="24"/>
              </w:rPr>
            </w:pPr>
            <w:r w:rsidRPr="002558DA">
              <w:rPr>
                <w:rFonts w:asciiTheme="majorBidi" w:eastAsia="Arial" w:hAnsiTheme="majorBidi" w:cstheme="majorBidi"/>
                <w:b/>
                <w:spacing w:val="-5"/>
                <w:sz w:val="24"/>
                <w:szCs w:val="24"/>
              </w:rPr>
              <w:t xml:space="preserve">GENERAL INSTRUCTION: </w:t>
            </w:r>
          </w:p>
          <w:p w14:paraId="2EB39D0A" w14:textId="3CE500D6" w:rsidR="002558DA" w:rsidRPr="002558DA" w:rsidRDefault="002558DA" w:rsidP="00B87D24">
            <w:pPr>
              <w:widowControl w:val="0"/>
              <w:autoSpaceDE w:val="0"/>
              <w:autoSpaceDN w:val="0"/>
              <w:spacing w:line="379" w:lineRule="auto"/>
              <w:ind w:right="1157"/>
              <w:rPr>
                <w:rFonts w:asciiTheme="majorBidi" w:eastAsia="Arial" w:hAnsiTheme="majorBidi" w:cstheme="majorBidi"/>
                <w:b/>
                <w:spacing w:val="-5"/>
                <w:sz w:val="24"/>
                <w:szCs w:val="24"/>
                <w:lang w:val="en-GB"/>
              </w:rPr>
            </w:pPr>
            <w:r w:rsidRPr="002558DA">
              <w:rPr>
                <w:rFonts w:asciiTheme="majorBidi" w:eastAsia="Arial" w:hAnsiTheme="majorBidi" w:cstheme="majorBidi"/>
                <w:b/>
                <w:bCs/>
                <w:spacing w:val="-5"/>
                <w:sz w:val="24"/>
                <w:szCs w:val="24"/>
                <w:lang w:val="en-GB"/>
              </w:rPr>
              <w:t xml:space="preserve">1. The question paper contains 4 sections - A, B, C and D </w:t>
            </w:r>
          </w:p>
          <w:p w14:paraId="3B9C4FAA" w14:textId="1DBE19BC" w:rsidR="002558DA" w:rsidRPr="002558DA" w:rsidRDefault="002558DA" w:rsidP="00B87D24">
            <w:pPr>
              <w:widowControl w:val="0"/>
              <w:autoSpaceDE w:val="0"/>
              <w:autoSpaceDN w:val="0"/>
              <w:spacing w:line="379" w:lineRule="auto"/>
              <w:ind w:right="1157"/>
              <w:rPr>
                <w:rFonts w:asciiTheme="majorBidi" w:eastAsia="Arial" w:hAnsiTheme="majorBidi" w:cstheme="majorBidi"/>
                <w:b/>
                <w:spacing w:val="-5"/>
                <w:sz w:val="24"/>
                <w:szCs w:val="24"/>
                <w:lang w:val="en-GB"/>
              </w:rPr>
            </w:pPr>
            <w:r w:rsidRPr="002558DA">
              <w:rPr>
                <w:rFonts w:asciiTheme="majorBidi" w:eastAsia="Arial" w:hAnsiTheme="majorBidi" w:cstheme="majorBidi"/>
                <w:b/>
                <w:bCs/>
                <w:spacing w:val="-5"/>
                <w:sz w:val="24"/>
                <w:szCs w:val="24"/>
                <w:lang w:val="en-GB"/>
              </w:rPr>
              <w:t xml:space="preserve">2. Section A contains multiple-choice questions; write the selected option number along with the answer. </w:t>
            </w:r>
          </w:p>
          <w:p w14:paraId="76A90E16" w14:textId="77777777" w:rsidR="002558DA" w:rsidRPr="002558DA" w:rsidRDefault="002558DA" w:rsidP="00B87D24">
            <w:pPr>
              <w:widowControl w:val="0"/>
              <w:autoSpaceDE w:val="0"/>
              <w:autoSpaceDN w:val="0"/>
              <w:spacing w:line="379" w:lineRule="auto"/>
              <w:ind w:right="1157"/>
              <w:rPr>
                <w:rFonts w:asciiTheme="majorBidi" w:eastAsia="Arial" w:hAnsiTheme="majorBidi" w:cstheme="majorBidi"/>
                <w:b/>
                <w:spacing w:val="-5"/>
                <w:sz w:val="24"/>
                <w:szCs w:val="24"/>
                <w:lang w:val="en-GB"/>
              </w:rPr>
            </w:pPr>
            <w:r w:rsidRPr="002558DA">
              <w:rPr>
                <w:rFonts w:asciiTheme="majorBidi" w:eastAsia="Arial" w:hAnsiTheme="majorBidi" w:cstheme="majorBidi"/>
                <w:b/>
                <w:bCs/>
                <w:spacing w:val="-5"/>
                <w:sz w:val="24"/>
                <w:szCs w:val="24"/>
                <w:lang w:val="en-GB"/>
              </w:rPr>
              <w:t xml:space="preserve">3. Section B - 2 marks </w:t>
            </w:r>
          </w:p>
          <w:p w14:paraId="4E8E6052" w14:textId="77777777" w:rsidR="002558DA" w:rsidRPr="002558DA" w:rsidRDefault="002558DA" w:rsidP="00B87D24">
            <w:pPr>
              <w:widowControl w:val="0"/>
              <w:autoSpaceDE w:val="0"/>
              <w:autoSpaceDN w:val="0"/>
              <w:spacing w:line="379" w:lineRule="auto"/>
              <w:ind w:right="1157"/>
              <w:rPr>
                <w:rFonts w:asciiTheme="majorBidi" w:eastAsia="Arial" w:hAnsiTheme="majorBidi" w:cstheme="majorBidi"/>
                <w:b/>
                <w:spacing w:val="-5"/>
                <w:sz w:val="24"/>
                <w:szCs w:val="24"/>
                <w:lang w:val="en-GB"/>
              </w:rPr>
            </w:pPr>
            <w:r w:rsidRPr="002558DA">
              <w:rPr>
                <w:rFonts w:asciiTheme="majorBidi" w:eastAsia="Arial" w:hAnsiTheme="majorBidi" w:cstheme="majorBidi"/>
                <w:b/>
                <w:bCs/>
                <w:spacing w:val="-5"/>
                <w:sz w:val="24"/>
                <w:szCs w:val="24"/>
                <w:lang w:val="en-GB"/>
              </w:rPr>
              <w:t xml:space="preserve">4. Section C - 3 marks </w:t>
            </w:r>
          </w:p>
          <w:p w14:paraId="09ADFA92" w14:textId="77777777" w:rsidR="002558DA" w:rsidRPr="002558DA" w:rsidRDefault="002558DA" w:rsidP="00B87D24">
            <w:pPr>
              <w:widowControl w:val="0"/>
              <w:autoSpaceDE w:val="0"/>
              <w:autoSpaceDN w:val="0"/>
              <w:spacing w:line="379" w:lineRule="auto"/>
              <w:ind w:right="1157"/>
              <w:rPr>
                <w:rFonts w:asciiTheme="majorBidi" w:eastAsia="Arial" w:hAnsiTheme="majorBidi" w:cstheme="majorBidi"/>
                <w:b/>
                <w:bCs/>
                <w:spacing w:val="-5"/>
                <w:sz w:val="24"/>
                <w:szCs w:val="24"/>
                <w:lang w:val="en-GB"/>
              </w:rPr>
            </w:pPr>
            <w:r w:rsidRPr="002558DA">
              <w:rPr>
                <w:rFonts w:asciiTheme="majorBidi" w:eastAsia="Arial" w:hAnsiTheme="majorBidi" w:cstheme="majorBidi"/>
                <w:b/>
                <w:bCs/>
                <w:spacing w:val="-5"/>
                <w:sz w:val="24"/>
                <w:szCs w:val="24"/>
                <w:lang w:val="en-GB"/>
              </w:rPr>
              <w:t xml:space="preserve">5. Section D - 5 marks </w:t>
            </w:r>
          </w:p>
          <w:p w14:paraId="68EC7185" w14:textId="227DA585" w:rsidR="002558DA" w:rsidRPr="002558DA" w:rsidRDefault="002558DA" w:rsidP="00B87D24">
            <w:pPr>
              <w:widowControl w:val="0"/>
              <w:autoSpaceDE w:val="0"/>
              <w:autoSpaceDN w:val="0"/>
              <w:spacing w:line="379" w:lineRule="auto"/>
              <w:ind w:right="1157"/>
              <w:rPr>
                <w:rFonts w:asciiTheme="majorBidi" w:eastAsia="Arial" w:hAnsiTheme="majorBidi" w:cstheme="majorBidi"/>
                <w:b/>
                <w:spacing w:val="-5"/>
                <w:sz w:val="24"/>
                <w:szCs w:val="24"/>
              </w:rPr>
            </w:pPr>
            <w:r w:rsidRPr="002558DA">
              <w:rPr>
                <w:rFonts w:asciiTheme="majorBidi" w:eastAsia="Times New Roman" w:hAnsiTheme="majorBidi" w:cstheme="majorBidi"/>
                <w:b/>
                <w:bCs/>
                <w:sz w:val="24"/>
                <w:szCs w:val="24"/>
                <w:lang w:val="en-GB"/>
              </w:rPr>
              <w:t xml:space="preserve">6. </w:t>
            </w:r>
            <w:r w:rsidRPr="002558DA">
              <w:rPr>
                <w:rFonts w:asciiTheme="majorBidi" w:eastAsia="Times New Roman" w:hAnsiTheme="majorBidi" w:cstheme="majorBidi"/>
                <w:b/>
                <w:sz w:val="24"/>
                <w:szCs w:val="24"/>
              </w:rPr>
              <w:t>All questions in the sections are compulsory.</w:t>
            </w:r>
          </w:p>
          <w:p w14:paraId="52836100" w14:textId="77777777" w:rsidR="009669B6" w:rsidRPr="00282255" w:rsidRDefault="009669B6" w:rsidP="00B87D24">
            <w:pPr>
              <w:rPr>
                <w:rFonts w:ascii="Verdana" w:hAnsi="Verdana"/>
                <w:sz w:val="24"/>
                <w:szCs w:val="24"/>
              </w:rPr>
            </w:pPr>
          </w:p>
        </w:tc>
        <w:tc>
          <w:tcPr>
            <w:tcW w:w="1134" w:type="dxa"/>
            <w:tcBorders>
              <w:top w:val="nil"/>
              <w:left w:val="nil"/>
              <w:bottom w:val="nil"/>
              <w:right w:val="nil"/>
            </w:tcBorders>
          </w:tcPr>
          <w:p w14:paraId="152D2B26" w14:textId="77777777" w:rsidR="009669B6" w:rsidRPr="00282255" w:rsidRDefault="009669B6" w:rsidP="00B87D24">
            <w:pPr>
              <w:rPr>
                <w:rFonts w:ascii="Verdana" w:hAnsi="Verdana"/>
                <w:sz w:val="24"/>
                <w:szCs w:val="24"/>
              </w:rPr>
            </w:pPr>
          </w:p>
        </w:tc>
      </w:tr>
      <w:tr w:rsidR="00241D39" w:rsidRPr="00496A60" w14:paraId="5BC6DC99" w14:textId="77777777" w:rsidTr="00B70B3D">
        <w:tc>
          <w:tcPr>
            <w:tcW w:w="1026" w:type="dxa"/>
            <w:tcBorders>
              <w:top w:val="single" w:sz="4" w:space="0" w:color="auto"/>
            </w:tcBorders>
          </w:tcPr>
          <w:p w14:paraId="1882662E" w14:textId="77777777" w:rsidR="00EE36F0" w:rsidRPr="00496A60" w:rsidRDefault="00D43A18" w:rsidP="00B87D24">
            <w:pPr>
              <w:rPr>
                <w:rFonts w:asciiTheme="majorBidi" w:hAnsiTheme="majorBidi" w:cstheme="majorBidi"/>
                <w:b/>
                <w:sz w:val="24"/>
                <w:szCs w:val="24"/>
              </w:rPr>
            </w:pPr>
            <w:r w:rsidRPr="00496A60">
              <w:rPr>
                <w:rFonts w:asciiTheme="majorBidi" w:hAnsiTheme="majorBidi" w:cstheme="majorBidi"/>
                <w:b/>
                <w:sz w:val="24"/>
                <w:szCs w:val="24"/>
              </w:rPr>
              <w:t>Q. NO</w:t>
            </w:r>
          </w:p>
        </w:tc>
        <w:tc>
          <w:tcPr>
            <w:tcW w:w="8472" w:type="dxa"/>
            <w:tcBorders>
              <w:top w:val="single" w:sz="4" w:space="0" w:color="auto"/>
            </w:tcBorders>
          </w:tcPr>
          <w:p w14:paraId="5D96B120" w14:textId="67CE3488" w:rsidR="00EE36F0" w:rsidRPr="00496A60" w:rsidRDefault="00D43A18" w:rsidP="00B87D24">
            <w:pPr>
              <w:rPr>
                <w:rFonts w:asciiTheme="majorBidi" w:hAnsiTheme="majorBidi" w:cstheme="majorBidi"/>
                <w:b/>
                <w:sz w:val="24"/>
                <w:szCs w:val="24"/>
              </w:rPr>
            </w:pPr>
            <w:r w:rsidRPr="00496A60">
              <w:rPr>
                <w:rFonts w:asciiTheme="majorBidi" w:hAnsiTheme="majorBidi" w:cstheme="majorBidi"/>
                <w:b/>
                <w:sz w:val="24"/>
                <w:szCs w:val="24"/>
              </w:rPr>
              <w:t xml:space="preserve">                              </w:t>
            </w:r>
            <w:r w:rsidR="00282255" w:rsidRPr="00496A60">
              <w:rPr>
                <w:rFonts w:asciiTheme="majorBidi" w:hAnsiTheme="majorBidi" w:cstheme="majorBidi"/>
                <w:b/>
                <w:sz w:val="24"/>
                <w:szCs w:val="24"/>
              </w:rPr>
              <w:t xml:space="preserve">               </w:t>
            </w:r>
            <w:r w:rsidR="002558DA" w:rsidRPr="00496A60">
              <w:rPr>
                <w:rFonts w:asciiTheme="majorBidi" w:hAnsiTheme="majorBidi" w:cstheme="majorBidi"/>
                <w:b/>
                <w:sz w:val="24"/>
                <w:szCs w:val="24"/>
              </w:rPr>
              <w:t xml:space="preserve">              SECTION A </w:t>
            </w:r>
          </w:p>
        </w:tc>
        <w:tc>
          <w:tcPr>
            <w:tcW w:w="1134" w:type="dxa"/>
            <w:tcBorders>
              <w:top w:val="single" w:sz="4" w:space="0" w:color="auto"/>
            </w:tcBorders>
          </w:tcPr>
          <w:p w14:paraId="7915FE39" w14:textId="77777777" w:rsidR="00EE36F0" w:rsidRPr="00496A60" w:rsidRDefault="00D43A18" w:rsidP="00B87D24">
            <w:pPr>
              <w:rPr>
                <w:rFonts w:asciiTheme="majorBidi" w:hAnsiTheme="majorBidi" w:cstheme="majorBidi"/>
                <w:b/>
                <w:sz w:val="24"/>
                <w:szCs w:val="24"/>
              </w:rPr>
            </w:pPr>
            <w:r w:rsidRPr="00496A60">
              <w:rPr>
                <w:rFonts w:asciiTheme="majorBidi" w:hAnsiTheme="majorBidi" w:cstheme="majorBidi"/>
                <w:b/>
                <w:sz w:val="24"/>
                <w:szCs w:val="24"/>
              </w:rPr>
              <w:t>MARKS</w:t>
            </w:r>
          </w:p>
        </w:tc>
      </w:tr>
      <w:tr w:rsidR="00241D39" w:rsidRPr="00496A60" w14:paraId="1EFD8D09" w14:textId="77777777" w:rsidTr="00B70B3D">
        <w:tc>
          <w:tcPr>
            <w:tcW w:w="1026" w:type="dxa"/>
          </w:tcPr>
          <w:p w14:paraId="7709B837" w14:textId="77777777" w:rsidR="00EE36F0" w:rsidRPr="00496A60" w:rsidRDefault="00EE36F0" w:rsidP="00B87D24">
            <w:pPr>
              <w:jc w:val="center"/>
              <w:rPr>
                <w:rFonts w:asciiTheme="majorBidi" w:hAnsiTheme="majorBidi" w:cstheme="majorBidi"/>
                <w:sz w:val="24"/>
                <w:szCs w:val="24"/>
              </w:rPr>
            </w:pPr>
            <w:r w:rsidRPr="00496A60">
              <w:rPr>
                <w:rFonts w:asciiTheme="majorBidi" w:hAnsiTheme="majorBidi" w:cstheme="majorBidi"/>
                <w:sz w:val="24"/>
                <w:szCs w:val="24"/>
              </w:rPr>
              <w:t>1</w:t>
            </w:r>
          </w:p>
        </w:tc>
        <w:tc>
          <w:tcPr>
            <w:tcW w:w="8472" w:type="dxa"/>
          </w:tcPr>
          <w:p w14:paraId="4AECFFA1" w14:textId="77777777" w:rsidR="002A3221" w:rsidRPr="00496A60" w:rsidRDefault="002A3221" w:rsidP="00B87D24">
            <w:pPr>
              <w:pStyle w:val="Default"/>
              <w:jc w:val="both"/>
              <w:rPr>
                <w:rFonts w:asciiTheme="majorBidi" w:hAnsiTheme="majorBidi" w:cstheme="majorBidi"/>
                <w:lang w:val="en-US"/>
              </w:rPr>
            </w:pPr>
            <w:r w:rsidRPr="00496A60">
              <w:rPr>
                <w:rFonts w:asciiTheme="majorBidi" w:hAnsiTheme="majorBidi" w:cstheme="majorBidi"/>
                <w:lang w:val="en-US"/>
              </w:rPr>
              <w:t>A young man, Vipul wants to start a business. He is not sure of the type of business he should start. His friends suggested him to seek the help of professionals. He contacted a professional who asked Vipul to pay a big amount for consultancy. Therefore, he decided to search for the reports and industry updates himself. He started looking for the required information on different websites regularly.</w:t>
            </w:r>
          </w:p>
          <w:p w14:paraId="0117A1D4" w14:textId="77777777" w:rsidR="002A3221" w:rsidRPr="00496A60" w:rsidRDefault="002A3221" w:rsidP="00B87D24">
            <w:pPr>
              <w:pStyle w:val="Default"/>
              <w:jc w:val="both"/>
              <w:rPr>
                <w:rFonts w:asciiTheme="majorBidi" w:hAnsiTheme="majorBidi" w:cstheme="majorBidi"/>
                <w:lang w:val="en-US"/>
              </w:rPr>
            </w:pPr>
            <w:r w:rsidRPr="00496A60">
              <w:rPr>
                <w:rFonts w:asciiTheme="majorBidi" w:hAnsiTheme="majorBidi" w:cstheme="majorBidi"/>
                <w:lang w:val="en-US"/>
              </w:rPr>
              <w:t>Identify the way Vipul spotted the trend.</w:t>
            </w:r>
          </w:p>
          <w:p w14:paraId="02A7E96F" w14:textId="77777777" w:rsidR="002A3221" w:rsidRPr="00496A60" w:rsidRDefault="002A3221" w:rsidP="00B87D24">
            <w:pPr>
              <w:pStyle w:val="Default"/>
              <w:jc w:val="both"/>
              <w:rPr>
                <w:rFonts w:asciiTheme="majorBidi" w:hAnsiTheme="majorBidi" w:cstheme="majorBidi"/>
                <w:lang w:val="en-US"/>
              </w:rPr>
            </w:pPr>
          </w:p>
          <w:p w14:paraId="7EB2E944" w14:textId="77777777" w:rsidR="002A3221" w:rsidRPr="00496A60" w:rsidRDefault="002A3221" w:rsidP="00B87D24">
            <w:pPr>
              <w:pStyle w:val="Default"/>
              <w:jc w:val="both"/>
              <w:rPr>
                <w:rFonts w:asciiTheme="majorBidi" w:hAnsiTheme="majorBidi" w:cstheme="majorBidi"/>
                <w:lang w:val="en-US"/>
              </w:rPr>
            </w:pPr>
            <w:r w:rsidRPr="00496A60">
              <w:rPr>
                <w:rFonts w:asciiTheme="majorBidi" w:hAnsiTheme="majorBidi" w:cstheme="majorBidi"/>
                <w:lang w:val="en-US"/>
              </w:rPr>
              <w:t>A. Watch trend</w:t>
            </w:r>
          </w:p>
          <w:p w14:paraId="30ABC5E8" w14:textId="77777777" w:rsidR="002A3221" w:rsidRPr="00496A60" w:rsidRDefault="002A3221" w:rsidP="00B87D24">
            <w:pPr>
              <w:pStyle w:val="Default"/>
              <w:jc w:val="both"/>
              <w:rPr>
                <w:rFonts w:asciiTheme="majorBidi" w:hAnsiTheme="majorBidi" w:cstheme="majorBidi"/>
                <w:lang w:val="en-US"/>
              </w:rPr>
            </w:pPr>
            <w:r w:rsidRPr="00496A60">
              <w:rPr>
                <w:rFonts w:asciiTheme="majorBidi" w:hAnsiTheme="majorBidi" w:cstheme="majorBidi"/>
                <w:lang w:val="en-US"/>
              </w:rPr>
              <w:t>B. Think Trend</w:t>
            </w:r>
          </w:p>
          <w:p w14:paraId="48D42BAC" w14:textId="77777777" w:rsidR="002A3221" w:rsidRPr="00496A60" w:rsidRDefault="002A3221" w:rsidP="00B87D24">
            <w:pPr>
              <w:pStyle w:val="Default"/>
              <w:jc w:val="both"/>
              <w:rPr>
                <w:rFonts w:asciiTheme="majorBidi" w:hAnsiTheme="majorBidi" w:cstheme="majorBidi"/>
                <w:lang w:val="en-US"/>
              </w:rPr>
            </w:pPr>
            <w:r w:rsidRPr="00496A60">
              <w:rPr>
                <w:rFonts w:asciiTheme="majorBidi" w:hAnsiTheme="majorBidi" w:cstheme="majorBidi"/>
                <w:lang w:val="en-US"/>
              </w:rPr>
              <w:t>C. Talk trend</w:t>
            </w:r>
          </w:p>
          <w:p w14:paraId="0E9C4FE3" w14:textId="77777777" w:rsidR="00B345A0" w:rsidRPr="00496A60" w:rsidRDefault="002A3221" w:rsidP="00B87D24">
            <w:pPr>
              <w:pStyle w:val="Default"/>
              <w:jc w:val="both"/>
              <w:rPr>
                <w:rFonts w:asciiTheme="majorBidi" w:hAnsiTheme="majorBidi" w:cstheme="majorBidi"/>
                <w:lang w:val="en-US"/>
              </w:rPr>
            </w:pPr>
            <w:r w:rsidRPr="00496A60">
              <w:rPr>
                <w:rFonts w:asciiTheme="majorBidi" w:hAnsiTheme="majorBidi" w:cstheme="majorBidi"/>
                <w:lang w:val="en-US"/>
              </w:rPr>
              <w:t>D. Read Trend</w:t>
            </w:r>
          </w:p>
          <w:p w14:paraId="1DB1683F" w14:textId="77777777" w:rsidR="002A3221" w:rsidRPr="00496A60" w:rsidRDefault="002A3221" w:rsidP="00B87D24">
            <w:pPr>
              <w:pStyle w:val="Default"/>
              <w:jc w:val="both"/>
              <w:rPr>
                <w:rFonts w:asciiTheme="majorBidi" w:hAnsiTheme="majorBidi" w:cstheme="majorBidi"/>
                <w:b/>
                <w:bCs/>
                <w:lang w:val="en-US"/>
              </w:rPr>
            </w:pPr>
          </w:p>
        </w:tc>
        <w:tc>
          <w:tcPr>
            <w:tcW w:w="1134" w:type="dxa"/>
          </w:tcPr>
          <w:p w14:paraId="39F8F5E1" w14:textId="77777777" w:rsidR="00EE36F0" w:rsidRPr="00496A60" w:rsidRDefault="007D1963" w:rsidP="00B87D24">
            <w:pPr>
              <w:jc w:val="center"/>
              <w:rPr>
                <w:rFonts w:asciiTheme="majorBidi" w:hAnsiTheme="majorBidi" w:cstheme="majorBidi"/>
                <w:sz w:val="24"/>
                <w:szCs w:val="24"/>
              </w:rPr>
            </w:pPr>
            <w:r w:rsidRPr="00496A60">
              <w:rPr>
                <w:rFonts w:asciiTheme="majorBidi" w:hAnsiTheme="majorBidi" w:cstheme="majorBidi"/>
                <w:sz w:val="24"/>
                <w:szCs w:val="24"/>
              </w:rPr>
              <w:t>1</w:t>
            </w:r>
          </w:p>
        </w:tc>
      </w:tr>
      <w:tr w:rsidR="00241D39" w:rsidRPr="00496A60" w14:paraId="297D3CBC" w14:textId="77777777" w:rsidTr="00B70B3D">
        <w:tc>
          <w:tcPr>
            <w:tcW w:w="1026" w:type="dxa"/>
          </w:tcPr>
          <w:p w14:paraId="00185303" w14:textId="77777777" w:rsidR="00EE36F0" w:rsidRPr="00496A60" w:rsidRDefault="00EE36F0" w:rsidP="00B87D24">
            <w:pPr>
              <w:jc w:val="center"/>
              <w:rPr>
                <w:rFonts w:asciiTheme="majorBidi" w:hAnsiTheme="majorBidi" w:cstheme="majorBidi"/>
                <w:sz w:val="24"/>
                <w:szCs w:val="24"/>
              </w:rPr>
            </w:pPr>
            <w:r w:rsidRPr="00496A60">
              <w:rPr>
                <w:rFonts w:asciiTheme="majorBidi" w:hAnsiTheme="majorBidi" w:cstheme="majorBidi"/>
                <w:sz w:val="24"/>
                <w:szCs w:val="24"/>
              </w:rPr>
              <w:t>2</w:t>
            </w:r>
          </w:p>
        </w:tc>
        <w:tc>
          <w:tcPr>
            <w:tcW w:w="8472" w:type="dxa"/>
          </w:tcPr>
          <w:p w14:paraId="40354B2B" w14:textId="4D9D7AB9" w:rsidR="00610A56" w:rsidRPr="00496A60" w:rsidRDefault="00610A56" w:rsidP="00B87D24">
            <w:pPr>
              <w:autoSpaceDE w:val="0"/>
              <w:autoSpaceDN w:val="0"/>
              <w:adjustRightInd w:val="0"/>
              <w:jc w:val="both"/>
              <w:rPr>
                <w:rFonts w:asciiTheme="majorBidi" w:hAnsiTheme="majorBidi" w:cstheme="majorBidi"/>
                <w:sz w:val="24"/>
                <w:szCs w:val="24"/>
                <w:lang w:val="en-GB"/>
              </w:rPr>
            </w:pPr>
            <w:r w:rsidRPr="00496A60">
              <w:rPr>
                <w:rFonts w:asciiTheme="majorBidi" w:hAnsiTheme="majorBidi" w:cstheme="majorBidi"/>
                <w:sz w:val="24"/>
                <w:szCs w:val="24"/>
                <w:lang w:val="en-GB"/>
              </w:rPr>
              <w:t xml:space="preserve">Ganesh is into the business of manufacturing low cost diesel cars in Germany. He is </w:t>
            </w:r>
            <w:r w:rsidR="00B70B3D" w:rsidRPr="00496A60">
              <w:rPr>
                <w:rFonts w:asciiTheme="majorBidi" w:hAnsiTheme="majorBidi" w:cstheme="majorBidi"/>
                <w:sz w:val="24"/>
                <w:szCs w:val="24"/>
                <w:lang w:val="en-GB"/>
              </w:rPr>
              <w:t>earning</w:t>
            </w:r>
            <w:r w:rsidRPr="00496A60">
              <w:rPr>
                <w:rFonts w:asciiTheme="majorBidi" w:hAnsiTheme="majorBidi" w:cstheme="majorBidi"/>
                <w:sz w:val="24"/>
                <w:szCs w:val="24"/>
                <w:lang w:val="en-GB"/>
              </w:rPr>
              <w:t xml:space="preserve"> good profits and ambitiously considering </w:t>
            </w:r>
            <w:r w:rsidR="00B70B3D" w:rsidRPr="00496A60">
              <w:rPr>
                <w:rFonts w:asciiTheme="majorBidi" w:hAnsiTheme="majorBidi" w:cstheme="majorBidi"/>
                <w:sz w:val="24"/>
                <w:szCs w:val="24"/>
                <w:lang w:val="en-GB"/>
              </w:rPr>
              <w:t>overseas</w:t>
            </w:r>
            <w:r w:rsidRPr="00496A60">
              <w:rPr>
                <w:rFonts w:asciiTheme="majorBidi" w:hAnsiTheme="majorBidi" w:cstheme="majorBidi"/>
                <w:sz w:val="24"/>
                <w:szCs w:val="24"/>
                <w:lang w:val="en-GB"/>
              </w:rPr>
              <w:t xml:space="preserve"> expansion. He scans the environment for finding out the opportunities and threats that may influence his current and future plans. He zeroes down on India as a potential place for his business expansion as Indian Government has announced favourable trade regulations.</w:t>
            </w:r>
          </w:p>
          <w:p w14:paraId="5791897C" w14:textId="7E3E1AC5" w:rsidR="00610A56" w:rsidRPr="00496A60" w:rsidRDefault="00610A56" w:rsidP="00B87D24">
            <w:pPr>
              <w:autoSpaceDE w:val="0"/>
              <w:autoSpaceDN w:val="0"/>
              <w:adjustRightInd w:val="0"/>
              <w:jc w:val="both"/>
              <w:rPr>
                <w:rFonts w:asciiTheme="majorBidi" w:hAnsiTheme="majorBidi" w:cstheme="majorBidi"/>
                <w:sz w:val="24"/>
                <w:szCs w:val="24"/>
                <w:lang w:val="en-GB"/>
              </w:rPr>
            </w:pPr>
            <w:r w:rsidRPr="00496A60">
              <w:rPr>
                <w:rFonts w:asciiTheme="majorBidi" w:hAnsiTheme="majorBidi" w:cstheme="majorBidi"/>
                <w:sz w:val="24"/>
                <w:szCs w:val="24"/>
                <w:lang w:val="en-GB"/>
              </w:rPr>
              <w:lastRenderedPageBreak/>
              <w:t xml:space="preserve">Identify the macro environment factor that </w:t>
            </w:r>
            <w:r w:rsidR="004575B1" w:rsidRPr="00496A60">
              <w:rPr>
                <w:rFonts w:asciiTheme="majorBidi" w:hAnsiTheme="majorBidi" w:cstheme="majorBidi"/>
                <w:sz w:val="24"/>
                <w:szCs w:val="24"/>
                <w:lang w:val="en-GB"/>
              </w:rPr>
              <w:t>played</w:t>
            </w:r>
            <w:r w:rsidRPr="00496A60">
              <w:rPr>
                <w:rFonts w:asciiTheme="majorBidi" w:hAnsiTheme="majorBidi" w:cstheme="majorBidi"/>
                <w:sz w:val="24"/>
                <w:szCs w:val="24"/>
                <w:lang w:val="en-GB"/>
              </w:rPr>
              <w:t xml:space="preserve"> a major role for such decision by Ganesh.</w:t>
            </w:r>
          </w:p>
          <w:p w14:paraId="055451DC" w14:textId="77777777" w:rsidR="00610A56" w:rsidRPr="00496A60" w:rsidRDefault="00610A56" w:rsidP="00B87D24">
            <w:pPr>
              <w:autoSpaceDE w:val="0"/>
              <w:autoSpaceDN w:val="0"/>
              <w:adjustRightInd w:val="0"/>
              <w:rPr>
                <w:rFonts w:asciiTheme="majorBidi" w:hAnsiTheme="majorBidi" w:cstheme="majorBidi"/>
                <w:sz w:val="24"/>
                <w:szCs w:val="24"/>
                <w:lang w:val="en-GB"/>
              </w:rPr>
            </w:pPr>
            <w:r w:rsidRPr="00496A60">
              <w:rPr>
                <w:rFonts w:asciiTheme="majorBidi" w:hAnsiTheme="majorBidi" w:cstheme="majorBidi"/>
                <w:sz w:val="24"/>
                <w:szCs w:val="24"/>
                <w:lang w:val="en-GB"/>
              </w:rPr>
              <w:t>A. Political</w:t>
            </w:r>
          </w:p>
          <w:p w14:paraId="0ED52969" w14:textId="77777777" w:rsidR="00610A56" w:rsidRPr="00496A60" w:rsidRDefault="00610A56" w:rsidP="00B87D24">
            <w:pPr>
              <w:autoSpaceDE w:val="0"/>
              <w:autoSpaceDN w:val="0"/>
              <w:adjustRightInd w:val="0"/>
              <w:rPr>
                <w:rFonts w:asciiTheme="majorBidi" w:hAnsiTheme="majorBidi" w:cstheme="majorBidi"/>
                <w:sz w:val="24"/>
                <w:szCs w:val="24"/>
                <w:lang w:val="en-GB"/>
              </w:rPr>
            </w:pPr>
            <w:r w:rsidRPr="00496A60">
              <w:rPr>
                <w:rFonts w:asciiTheme="majorBidi" w:hAnsiTheme="majorBidi" w:cstheme="majorBidi"/>
                <w:sz w:val="24"/>
                <w:szCs w:val="24"/>
                <w:lang w:val="en-GB"/>
              </w:rPr>
              <w:t>B. Legal</w:t>
            </w:r>
          </w:p>
          <w:p w14:paraId="22A2555F" w14:textId="77777777" w:rsidR="00610A56" w:rsidRPr="00496A60" w:rsidRDefault="00610A56" w:rsidP="00B87D24">
            <w:pPr>
              <w:autoSpaceDE w:val="0"/>
              <w:autoSpaceDN w:val="0"/>
              <w:adjustRightInd w:val="0"/>
              <w:rPr>
                <w:rFonts w:asciiTheme="majorBidi" w:hAnsiTheme="majorBidi" w:cstheme="majorBidi"/>
                <w:sz w:val="24"/>
                <w:szCs w:val="24"/>
                <w:lang w:val="en-GB"/>
              </w:rPr>
            </w:pPr>
            <w:r w:rsidRPr="00496A60">
              <w:rPr>
                <w:rFonts w:asciiTheme="majorBidi" w:hAnsiTheme="majorBidi" w:cstheme="majorBidi"/>
                <w:sz w:val="24"/>
                <w:szCs w:val="24"/>
                <w:lang w:val="en-GB"/>
              </w:rPr>
              <w:t>C. Economical</w:t>
            </w:r>
          </w:p>
          <w:p w14:paraId="48B1E824" w14:textId="77777777" w:rsidR="00450C6D" w:rsidRPr="00496A60" w:rsidRDefault="00610A56" w:rsidP="00B87D24">
            <w:pPr>
              <w:autoSpaceDE w:val="0"/>
              <w:autoSpaceDN w:val="0"/>
              <w:adjustRightInd w:val="0"/>
              <w:jc w:val="both"/>
              <w:rPr>
                <w:rFonts w:asciiTheme="majorBidi" w:hAnsiTheme="majorBidi" w:cstheme="majorBidi"/>
                <w:sz w:val="24"/>
                <w:szCs w:val="24"/>
                <w:lang w:val="en-GB"/>
              </w:rPr>
            </w:pPr>
            <w:r w:rsidRPr="00496A60">
              <w:rPr>
                <w:rFonts w:asciiTheme="majorBidi" w:hAnsiTheme="majorBidi" w:cstheme="majorBidi"/>
                <w:sz w:val="24"/>
                <w:szCs w:val="24"/>
                <w:lang w:val="en-GB"/>
              </w:rPr>
              <w:t>D. Technological</w:t>
            </w:r>
          </w:p>
        </w:tc>
        <w:tc>
          <w:tcPr>
            <w:tcW w:w="1134" w:type="dxa"/>
          </w:tcPr>
          <w:p w14:paraId="6C23839E" w14:textId="77777777" w:rsidR="00EE36F0" w:rsidRPr="00496A60" w:rsidRDefault="007D1963" w:rsidP="00B87D24">
            <w:pPr>
              <w:jc w:val="center"/>
              <w:rPr>
                <w:rFonts w:asciiTheme="majorBidi" w:hAnsiTheme="majorBidi" w:cstheme="majorBidi"/>
                <w:sz w:val="24"/>
                <w:szCs w:val="24"/>
              </w:rPr>
            </w:pPr>
            <w:r w:rsidRPr="00496A60">
              <w:rPr>
                <w:rFonts w:asciiTheme="majorBidi" w:hAnsiTheme="majorBidi" w:cstheme="majorBidi"/>
                <w:sz w:val="24"/>
                <w:szCs w:val="24"/>
              </w:rPr>
              <w:lastRenderedPageBreak/>
              <w:t>1</w:t>
            </w:r>
          </w:p>
        </w:tc>
      </w:tr>
      <w:tr w:rsidR="00241D39" w:rsidRPr="00496A60" w14:paraId="3C811D33" w14:textId="77777777" w:rsidTr="00B70B3D">
        <w:tc>
          <w:tcPr>
            <w:tcW w:w="1026" w:type="dxa"/>
          </w:tcPr>
          <w:p w14:paraId="448FC759" w14:textId="77777777" w:rsidR="00EE36F0" w:rsidRPr="00496A60" w:rsidRDefault="00EE36F0" w:rsidP="00B87D24">
            <w:pPr>
              <w:jc w:val="center"/>
              <w:rPr>
                <w:rFonts w:asciiTheme="majorBidi" w:hAnsiTheme="majorBidi" w:cstheme="majorBidi"/>
                <w:sz w:val="24"/>
                <w:szCs w:val="24"/>
              </w:rPr>
            </w:pPr>
            <w:r w:rsidRPr="00496A60">
              <w:rPr>
                <w:rFonts w:asciiTheme="majorBidi" w:hAnsiTheme="majorBidi" w:cstheme="majorBidi"/>
                <w:sz w:val="24"/>
                <w:szCs w:val="24"/>
              </w:rPr>
              <w:t>3</w:t>
            </w:r>
          </w:p>
        </w:tc>
        <w:tc>
          <w:tcPr>
            <w:tcW w:w="8472" w:type="dxa"/>
          </w:tcPr>
          <w:p w14:paraId="5ADF6D02" w14:textId="77777777" w:rsidR="00610A56" w:rsidRPr="00496A60" w:rsidRDefault="00610A56" w:rsidP="00B87D24">
            <w:pPr>
              <w:pStyle w:val="Default"/>
              <w:rPr>
                <w:rFonts w:asciiTheme="majorBidi" w:hAnsiTheme="majorBidi" w:cstheme="majorBidi"/>
              </w:rPr>
            </w:pPr>
            <w:r w:rsidRPr="00496A60">
              <w:rPr>
                <w:rFonts w:asciiTheme="majorBidi" w:hAnsiTheme="majorBidi" w:cstheme="majorBidi"/>
              </w:rPr>
              <w:t>It is the process of entrepreneurship which involves the translation of a useful idea into an application which has commercial value’. Identify the process.</w:t>
            </w:r>
          </w:p>
          <w:p w14:paraId="4865D119" w14:textId="77777777" w:rsidR="00610A56" w:rsidRPr="00496A60" w:rsidRDefault="00610A56" w:rsidP="00B87D24">
            <w:pPr>
              <w:pStyle w:val="Default"/>
              <w:rPr>
                <w:rFonts w:asciiTheme="majorBidi" w:hAnsiTheme="majorBidi" w:cstheme="majorBidi"/>
              </w:rPr>
            </w:pPr>
          </w:p>
          <w:p w14:paraId="05139117" w14:textId="77777777" w:rsidR="00610A56" w:rsidRPr="00496A60" w:rsidRDefault="00610A56" w:rsidP="00B87D24">
            <w:pPr>
              <w:pStyle w:val="Default"/>
              <w:rPr>
                <w:rFonts w:asciiTheme="majorBidi" w:hAnsiTheme="majorBidi" w:cstheme="majorBidi"/>
              </w:rPr>
            </w:pPr>
            <w:r w:rsidRPr="00496A60">
              <w:rPr>
                <w:rFonts w:asciiTheme="majorBidi" w:hAnsiTheme="majorBidi" w:cstheme="majorBidi"/>
              </w:rPr>
              <w:t>A. Creativity</w:t>
            </w:r>
          </w:p>
          <w:p w14:paraId="5AB1CD23" w14:textId="77777777" w:rsidR="00610A56" w:rsidRPr="00496A60" w:rsidRDefault="00610A56" w:rsidP="00B87D24">
            <w:pPr>
              <w:pStyle w:val="Default"/>
              <w:rPr>
                <w:rFonts w:asciiTheme="majorBidi" w:hAnsiTheme="majorBidi" w:cstheme="majorBidi"/>
              </w:rPr>
            </w:pPr>
            <w:r w:rsidRPr="00496A60">
              <w:rPr>
                <w:rFonts w:asciiTheme="majorBidi" w:hAnsiTheme="majorBidi" w:cstheme="majorBidi"/>
              </w:rPr>
              <w:t>B. Innovation</w:t>
            </w:r>
          </w:p>
          <w:p w14:paraId="721790E0" w14:textId="77777777" w:rsidR="00610A56" w:rsidRPr="00496A60" w:rsidRDefault="00610A56" w:rsidP="00B87D24">
            <w:pPr>
              <w:pStyle w:val="Default"/>
              <w:rPr>
                <w:rFonts w:asciiTheme="majorBidi" w:hAnsiTheme="majorBidi" w:cstheme="majorBidi"/>
              </w:rPr>
            </w:pPr>
            <w:r w:rsidRPr="00496A60">
              <w:rPr>
                <w:rFonts w:asciiTheme="majorBidi" w:hAnsiTheme="majorBidi" w:cstheme="majorBidi"/>
              </w:rPr>
              <w:t>C. Problem Solving</w:t>
            </w:r>
          </w:p>
          <w:p w14:paraId="0D1DE76D" w14:textId="77777777" w:rsidR="00F676B6" w:rsidRPr="00496A60" w:rsidRDefault="00610A56" w:rsidP="00B87D24">
            <w:pPr>
              <w:pStyle w:val="Default"/>
              <w:rPr>
                <w:rFonts w:asciiTheme="majorBidi" w:hAnsiTheme="majorBidi" w:cstheme="majorBidi"/>
              </w:rPr>
            </w:pPr>
            <w:r w:rsidRPr="00496A60">
              <w:rPr>
                <w:rFonts w:asciiTheme="majorBidi" w:hAnsiTheme="majorBidi" w:cstheme="majorBidi"/>
              </w:rPr>
              <w:t>D. Competition</w:t>
            </w:r>
          </w:p>
          <w:p w14:paraId="4F43F26D" w14:textId="77777777" w:rsidR="00610A56" w:rsidRPr="00496A60" w:rsidRDefault="00610A56" w:rsidP="00B87D24">
            <w:pPr>
              <w:pStyle w:val="Default"/>
              <w:rPr>
                <w:rFonts w:asciiTheme="majorBidi" w:hAnsiTheme="majorBidi" w:cstheme="majorBidi"/>
              </w:rPr>
            </w:pPr>
          </w:p>
        </w:tc>
        <w:tc>
          <w:tcPr>
            <w:tcW w:w="1134" w:type="dxa"/>
          </w:tcPr>
          <w:p w14:paraId="7CB8116A" w14:textId="77777777" w:rsidR="00EE36F0" w:rsidRPr="00496A60" w:rsidRDefault="007D1963" w:rsidP="00B87D24">
            <w:pPr>
              <w:jc w:val="center"/>
              <w:rPr>
                <w:rFonts w:asciiTheme="majorBidi" w:hAnsiTheme="majorBidi" w:cstheme="majorBidi"/>
                <w:sz w:val="24"/>
                <w:szCs w:val="24"/>
              </w:rPr>
            </w:pPr>
            <w:r w:rsidRPr="00496A60">
              <w:rPr>
                <w:rFonts w:asciiTheme="majorBidi" w:hAnsiTheme="majorBidi" w:cstheme="majorBidi"/>
                <w:sz w:val="24"/>
                <w:szCs w:val="24"/>
              </w:rPr>
              <w:t>1</w:t>
            </w:r>
          </w:p>
        </w:tc>
      </w:tr>
      <w:tr w:rsidR="00241D39" w:rsidRPr="00496A60" w14:paraId="7A9FEAE4" w14:textId="77777777" w:rsidTr="00B70B3D">
        <w:tc>
          <w:tcPr>
            <w:tcW w:w="1026" w:type="dxa"/>
          </w:tcPr>
          <w:p w14:paraId="4049F396" w14:textId="77777777" w:rsidR="00EE36F0" w:rsidRPr="00496A60" w:rsidRDefault="00EE36F0" w:rsidP="00B87D24">
            <w:pPr>
              <w:jc w:val="center"/>
              <w:rPr>
                <w:rFonts w:asciiTheme="majorBidi" w:hAnsiTheme="majorBidi" w:cstheme="majorBidi"/>
                <w:sz w:val="24"/>
                <w:szCs w:val="24"/>
              </w:rPr>
            </w:pPr>
            <w:r w:rsidRPr="00496A60">
              <w:rPr>
                <w:rFonts w:asciiTheme="majorBidi" w:hAnsiTheme="majorBidi" w:cstheme="majorBidi"/>
                <w:sz w:val="24"/>
                <w:szCs w:val="24"/>
              </w:rPr>
              <w:t>4</w:t>
            </w:r>
          </w:p>
        </w:tc>
        <w:tc>
          <w:tcPr>
            <w:tcW w:w="8472" w:type="dxa"/>
          </w:tcPr>
          <w:p w14:paraId="13E9888C" w14:textId="33BCB5CD" w:rsidR="00F50702" w:rsidRPr="00496A60" w:rsidRDefault="00F50702" w:rsidP="00B87D24">
            <w:pPr>
              <w:shd w:val="clear" w:color="auto" w:fill="FFFFFF"/>
              <w:spacing w:after="240" w:line="360" w:lineRule="atLeast"/>
              <w:rPr>
                <w:rFonts w:asciiTheme="majorBidi" w:hAnsiTheme="majorBidi" w:cstheme="majorBidi"/>
                <w:sz w:val="24"/>
                <w:szCs w:val="24"/>
                <w:lang w:val="en-GB"/>
              </w:rPr>
            </w:pPr>
            <w:r w:rsidRPr="00496A60">
              <w:rPr>
                <w:rFonts w:asciiTheme="majorBidi" w:hAnsiTheme="majorBidi" w:cstheme="majorBidi"/>
                <w:sz w:val="24"/>
                <w:szCs w:val="24"/>
              </w:rPr>
              <w:t>___________________</w:t>
            </w:r>
            <w:r w:rsidR="00B70B3D">
              <w:rPr>
                <w:rFonts w:asciiTheme="majorBidi" w:hAnsiTheme="majorBidi" w:cstheme="majorBidi"/>
                <w:sz w:val="24"/>
                <w:szCs w:val="24"/>
              </w:rPr>
              <w:t xml:space="preserve"> </w:t>
            </w:r>
            <w:r w:rsidR="00B70B3D" w:rsidRPr="00496A60">
              <w:rPr>
                <w:rFonts w:asciiTheme="majorBidi" w:hAnsiTheme="majorBidi" w:cstheme="majorBidi"/>
                <w:sz w:val="24"/>
                <w:szCs w:val="24"/>
                <w:lang w:val="en-GB"/>
              </w:rPr>
              <w:t>refers</w:t>
            </w:r>
            <w:r w:rsidRPr="00496A60">
              <w:rPr>
                <w:rFonts w:asciiTheme="majorBidi" w:hAnsiTheme="majorBidi" w:cstheme="majorBidi"/>
                <w:sz w:val="24"/>
                <w:szCs w:val="24"/>
                <w:lang w:val="en-GB"/>
              </w:rPr>
              <w:t xml:space="preserve"> to the quantity in which a product is sold or </w:t>
            </w:r>
            <w:r w:rsidR="00B70B3D" w:rsidRPr="00496A60">
              <w:rPr>
                <w:rFonts w:asciiTheme="majorBidi" w:hAnsiTheme="majorBidi" w:cstheme="majorBidi"/>
                <w:sz w:val="24"/>
                <w:szCs w:val="24"/>
                <w:lang w:val="en-GB"/>
              </w:rPr>
              <w:t>purchased. In</w:t>
            </w:r>
            <w:r w:rsidRPr="00496A60">
              <w:rPr>
                <w:rFonts w:asciiTheme="majorBidi" w:hAnsiTheme="majorBidi" w:cstheme="majorBidi"/>
                <w:sz w:val="24"/>
                <w:szCs w:val="24"/>
                <w:lang w:val="en-GB"/>
              </w:rPr>
              <w:t xml:space="preserve"> short, it is a management tool.</w:t>
            </w:r>
          </w:p>
        </w:tc>
        <w:tc>
          <w:tcPr>
            <w:tcW w:w="1134" w:type="dxa"/>
          </w:tcPr>
          <w:p w14:paraId="01281AFC" w14:textId="77777777" w:rsidR="00EE36F0" w:rsidRPr="00496A60" w:rsidRDefault="007D1963" w:rsidP="00B87D24">
            <w:pPr>
              <w:jc w:val="center"/>
              <w:rPr>
                <w:rFonts w:asciiTheme="majorBidi" w:hAnsiTheme="majorBidi" w:cstheme="majorBidi"/>
                <w:sz w:val="24"/>
                <w:szCs w:val="24"/>
              </w:rPr>
            </w:pPr>
            <w:r w:rsidRPr="00496A60">
              <w:rPr>
                <w:rFonts w:asciiTheme="majorBidi" w:hAnsiTheme="majorBidi" w:cstheme="majorBidi"/>
                <w:sz w:val="24"/>
                <w:szCs w:val="24"/>
              </w:rPr>
              <w:t>1</w:t>
            </w:r>
          </w:p>
        </w:tc>
      </w:tr>
      <w:tr w:rsidR="00241D39" w:rsidRPr="00496A60" w14:paraId="1CF22A16" w14:textId="77777777" w:rsidTr="00B70B3D">
        <w:tc>
          <w:tcPr>
            <w:tcW w:w="1026" w:type="dxa"/>
          </w:tcPr>
          <w:p w14:paraId="6403399E" w14:textId="77777777" w:rsidR="00EE36F0" w:rsidRPr="00496A60" w:rsidRDefault="00EE36F0" w:rsidP="00B87D24">
            <w:pPr>
              <w:jc w:val="center"/>
              <w:rPr>
                <w:rFonts w:asciiTheme="majorBidi" w:hAnsiTheme="majorBidi" w:cstheme="majorBidi"/>
                <w:sz w:val="24"/>
                <w:szCs w:val="24"/>
              </w:rPr>
            </w:pPr>
            <w:r w:rsidRPr="00496A60">
              <w:rPr>
                <w:rFonts w:asciiTheme="majorBidi" w:hAnsiTheme="majorBidi" w:cstheme="majorBidi"/>
                <w:sz w:val="24"/>
                <w:szCs w:val="24"/>
              </w:rPr>
              <w:t>5</w:t>
            </w:r>
          </w:p>
        </w:tc>
        <w:tc>
          <w:tcPr>
            <w:tcW w:w="8472" w:type="dxa"/>
          </w:tcPr>
          <w:p w14:paraId="6AC65377" w14:textId="77777777" w:rsidR="0047012E" w:rsidRPr="00496A60" w:rsidRDefault="0047012E" w:rsidP="00B87D24">
            <w:pPr>
              <w:pStyle w:val="NormalWeb"/>
              <w:rPr>
                <w:rFonts w:asciiTheme="majorBidi" w:hAnsiTheme="majorBidi" w:cstheme="majorBidi"/>
                <w:lang w:val="en-GB"/>
              </w:rPr>
            </w:pPr>
            <w:r w:rsidRPr="00496A60">
              <w:rPr>
                <w:rFonts w:asciiTheme="majorBidi" w:hAnsiTheme="majorBidi" w:cstheme="majorBidi"/>
                <w:lang w:val="en-GB"/>
              </w:rPr>
              <w:t>Which of the following is not involved in sensing opportunities?</w:t>
            </w:r>
          </w:p>
          <w:p w14:paraId="557CD9BD" w14:textId="77777777" w:rsidR="0047012E" w:rsidRPr="00496A60" w:rsidRDefault="0047012E" w:rsidP="00B87D24">
            <w:pPr>
              <w:pStyle w:val="NormalWeb"/>
              <w:numPr>
                <w:ilvl w:val="0"/>
                <w:numId w:val="21"/>
              </w:numPr>
              <w:rPr>
                <w:rFonts w:asciiTheme="majorBidi" w:hAnsiTheme="majorBidi" w:cstheme="majorBidi"/>
                <w:lang w:val="en-GB"/>
              </w:rPr>
            </w:pPr>
            <w:r w:rsidRPr="00496A60">
              <w:rPr>
                <w:rFonts w:asciiTheme="majorBidi" w:hAnsiTheme="majorBidi" w:cstheme="majorBidi"/>
                <w:lang w:val="en-GB"/>
              </w:rPr>
              <w:t>Ability to perceive and preserve basic ideas which could be used commercially.</w:t>
            </w:r>
          </w:p>
          <w:p w14:paraId="31BA1BE0" w14:textId="77777777" w:rsidR="0047012E" w:rsidRPr="00496A60" w:rsidRDefault="0047012E" w:rsidP="00B87D24">
            <w:pPr>
              <w:pStyle w:val="NormalWeb"/>
              <w:numPr>
                <w:ilvl w:val="0"/>
                <w:numId w:val="21"/>
              </w:numPr>
              <w:rPr>
                <w:rFonts w:asciiTheme="majorBidi" w:hAnsiTheme="majorBidi" w:cstheme="majorBidi"/>
                <w:lang w:val="en-GB"/>
              </w:rPr>
            </w:pPr>
            <w:r w:rsidRPr="00496A60">
              <w:rPr>
                <w:rFonts w:asciiTheme="majorBidi" w:hAnsiTheme="majorBidi" w:cstheme="majorBidi"/>
                <w:lang w:val="en-GB"/>
              </w:rPr>
              <w:t>Ability to harness different sources of information</w:t>
            </w:r>
          </w:p>
          <w:p w14:paraId="4BCC2FA6" w14:textId="77777777" w:rsidR="0047012E" w:rsidRPr="00496A60" w:rsidRDefault="0047012E" w:rsidP="00B87D24">
            <w:pPr>
              <w:pStyle w:val="NormalWeb"/>
              <w:numPr>
                <w:ilvl w:val="0"/>
                <w:numId w:val="21"/>
              </w:numPr>
              <w:rPr>
                <w:rFonts w:asciiTheme="majorBidi" w:hAnsiTheme="majorBidi" w:cstheme="majorBidi"/>
                <w:lang w:val="en-GB"/>
              </w:rPr>
            </w:pPr>
            <w:r w:rsidRPr="00496A60">
              <w:rPr>
                <w:rFonts w:asciiTheme="majorBidi" w:hAnsiTheme="majorBidi" w:cstheme="majorBidi"/>
                <w:lang w:val="en-GB"/>
              </w:rPr>
              <w:t>Vision and creativity</w:t>
            </w:r>
          </w:p>
          <w:p w14:paraId="734CD3E2" w14:textId="77777777" w:rsidR="009E6BA8" w:rsidRPr="00496A60" w:rsidRDefault="0047012E" w:rsidP="00B87D24">
            <w:pPr>
              <w:pStyle w:val="NormalWeb"/>
              <w:numPr>
                <w:ilvl w:val="0"/>
                <w:numId w:val="21"/>
              </w:numPr>
              <w:rPr>
                <w:rFonts w:asciiTheme="majorBidi" w:hAnsiTheme="majorBidi" w:cstheme="majorBidi"/>
                <w:lang w:val="en-GB"/>
              </w:rPr>
            </w:pPr>
            <w:r w:rsidRPr="00496A60">
              <w:rPr>
                <w:rFonts w:asciiTheme="majorBidi" w:hAnsiTheme="majorBidi" w:cstheme="majorBidi"/>
                <w:lang w:val="en-GB"/>
              </w:rPr>
              <w:t>Ability to generate finance before selecting an opportunity</w:t>
            </w:r>
          </w:p>
        </w:tc>
        <w:tc>
          <w:tcPr>
            <w:tcW w:w="1134" w:type="dxa"/>
          </w:tcPr>
          <w:p w14:paraId="65698A79" w14:textId="77777777" w:rsidR="00EE36F0" w:rsidRPr="00496A60" w:rsidRDefault="007D1963" w:rsidP="00B87D24">
            <w:pPr>
              <w:jc w:val="center"/>
              <w:rPr>
                <w:rFonts w:asciiTheme="majorBidi" w:hAnsiTheme="majorBidi" w:cstheme="majorBidi"/>
                <w:sz w:val="24"/>
                <w:szCs w:val="24"/>
              </w:rPr>
            </w:pPr>
            <w:r w:rsidRPr="00496A60">
              <w:rPr>
                <w:rFonts w:asciiTheme="majorBidi" w:hAnsiTheme="majorBidi" w:cstheme="majorBidi"/>
                <w:sz w:val="24"/>
                <w:szCs w:val="24"/>
              </w:rPr>
              <w:t>1</w:t>
            </w:r>
          </w:p>
        </w:tc>
      </w:tr>
      <w:tr w:rsidR="00241D39" w:rsidRPr="00496A60" w14:paraId="2704264A" w14:textId="77777777" w:rsidTr="00B70B3D">
        <w:tc>
          <w:tcPr>
            <w:tcW w:w="1026" w:type="dxa"/>
          </w:tcPr>
          <w:p w14:paraId="11455793" w14:textId="77777777" w:rsidR="00EE36F0" w:rsidRPr="00496A60" w:rsidRDefault="00EE36F0" w:rsidP="00B87D24">
            <w:pPr>
              <w:jc w:val="center"/>
              <w:rPr>
                <w:rFonts w:asciiTheme="majorBidi" w:hAnsiTheme="majorBidi" w:cstheme="majorBidi"/>
                <w:sz w:val="24"/>
                <w:szCs w:val="24"/>
              </w:rPr>
            </w:pPr>
            <w:r w:rsidRPr="00496A60">
              <w:rPr>
                <w:rFonts w:asciiTheme="majorBidi" w:hAnsiTheme="majorBidi" w:cstheme="majorBidi"/>
                <w:sz w:val="24"/>
                <w:szCs w:val="24"/>
              </w:rPr>
              <w:t>6</w:t>
            </w:r>
          </w:p>
        </w:tc>
        <w:tc>
          <w:tcPr>
            <w:tcW w:w="8472" w:type="dxa"/>
          </w:tcPr>
          <w:p w14:paraId="36FEC36A" w14:textId="675485AB" w:rsidR="007E18B2" w:rsidRPr="00496A60" w:rsidRDefault="004575B1" w:rsidP="00B87D24">
            <w:pPr>
              <w:rPr>
                <w:rFonts w:asciiTheme="majorBidi" w:hAnsiTheme="majorBidi" w:cstheme="majorBidi"/>
                <w:b/>
                <w:bCs/>
                <w:sz w:val="24"/>
                <w:szCs w:val="24"/>
                <w:u w:val="single"/>
                <w:lang w:val="en-GB"/>
              </w:rPr>
            </w:pPr>
            <w:r w:rsidRPr="00496A60">
              <w:rPr>
                <w:rFonts w:asciiTheme="majorBidi" w:hAnsiTheme="majorBidi" w:cstheme="majorBidi"/>
                <w:sz w:val="24"/>
                <w:szCs w:val="24"/>
                <w:lang w:val="en-GB"/>
              </w:rPr>
              <w:t xml:space="preserve">Partnership form of organisation has developed due to the inherent limitations of sole proprietorship i.e. Limited capital, </w:t>
            </w:r>
            <w:r w:rsidR="004C2088" w:rsidRPr="00496A60">
              <w:rPr>
                <w:rFonts w:asciiTheme="majorBidi" w:hAnsiTheme="majorBidi" w:cstheme="majorBidi"/>
                <w:b/>
                <w:bCs/>
                <w:sz w:val="24"/>
                <w:szCs w:val="24"/>
                <w:u w:val="single"/>
                <w:lang w:val="en-GB"/>
              </w:rPr>
              <w:t>________________</w:t>
            </w:r>
            <w:r w:rsidRPr="00496A60">
              <w:rPr>
                <w:rFonts w:asciiTheme="majorBidi" w:hAnsiTheme="majorBidi" w:cstheme="majorBidi"/>
                <w:sz w:val="24"/>
                <w:szCs w:val="24"/>
                <w:lang w:val="en-GB"/>
              </w:rPr>
              <w:t xml:space="preserve"> and </w:t>
            </w:r>
            <w:r w:rsidR="004C2088" w:rsidRPr="00496A60">
              <w:rPr>
                <w:rFonts w:asciiTheme="majorBidi" w:hAnsiTheme="majorBidi" w:cstheme="majorBidi"/>
                <w:b/>
                <w:bCs/>
                <w:sz w:val="24"/>
                <w:szCs w:val="24"/>
                <w:u w:val="single"/>
                <w:lang w:val="en-GB"/>
              </w:rPr>
              <w:t>__________________.</w:t>
            </w:r>
          </w:p>
          <w:p w14:paraId="303F2C84" w14:textId="4CCBB4AD" w:rsidR="004575B1" w:rsidRPr="00496A60" w:rsidRDefault="004575B1" w:rsidP="00B87D24">
            <w:pPr>
              <w:rPr>
                <w:rFonts w:asciiTheme="majorBidi" w:hAnsiTheme="majorBidi" w:cstheme="majorBidi"/>
                <w:sz w:val="24"/>
                <w:szCs w:val="24"/>
                <w:lang w:val="en-GB"/>
              </w:rPr>
            </w:pPr>
          </w:p>
        </w:tc>
        <w:tc>
          <w:tcPr>
            <w:tcW w:w="1134" w:type="dxa"/>
          </w:tcPr>
          <w:p w14:paraId="029B9DDF" w14:textId="77777777" w:rsidR="00EE36F0" w:rsidRPr="00496A60" w:rsidRDefault="007D1963" w:rsidP="00B87D24">
            <w:pPr>
              <w:jc w:val="center"/>
              <w:rPr>
                <w:rFonts w:asciiTheme="majorBidi" w:hAnsiTheme="majorBidi" w:cstheme="majorBidi"/>
                <w:sz w:val="24"/>
                <w:szCs w:val="24"/>
              </w:rPr>
            </w:pPr>
            <w:r w:rsidRPr="00496A60">
              <w:rPr>
                <w:rFonts w:asciiTheme="majorBidi" w:hAnsiTheme="majorBidi" w:cstheme="majorBidi"/>
                <w:sz w:val="24"/>
                <w:szCs w:val="24"/>
              </w:rPr>
              <w:t>1</w:t>
            </w:r>
          </w:p>
        </w:tc>
      </w:tr>
      <w:tr w:rsidR="00241D39" w:rsidRPr="00496A60" w14:paraId="6A8224B0" w14:textId="77777777" w:rsidTr="00B70B3D">
        <w:tc>
          <w:tcPr>
            <w:tcW w:w="1026" w:type="dxa"/>
          </w:tcPr>
          <w:p w14:paraId="653DBA27" w14:textId="77777777" w:rsidR="00EE36F0" w:rsidRPr="00496A60" w:rsidRDefault="00EE36F0" w:rsidP="00B87D24">
            <w:pPr>
              <w:jc w:val="center"/>
              <w:rPr>
                <w:rFonts w:asciiTheme="majorBidi" w:hAnsiTheme="majorBidi" w:cstheme="majorBidi"/>
                <w:sz w:val="24"/>
                <w:szCs w:val="24"/>
              </w:rPr>
            </w:pPr>
            <w:r w:rsidRPr="00496A60">
              <w:rPr>
                <w:rFonts w:asciiTheme="majorBidi" w:hAnsiTheme="majorBidi" w:cstheme="majorBidi"/>
                <w:sz w:val="24"/>
                <w:szCs w:val="24"/>
              </w:rPr>
              <w:t>7</w:t>
            </w:r>
          </w:p>
        </w:tc>
        <w:tc>
          <w:tcPr>
            <w:tcW w:w="8472" w:type="dxa"/>
          </w:tcPr>
          <w:p w14:paraId="0C1B4FC6" w14:textId="5FDEE5B6" w:rsidR="0047012E" w:rsidRPr="00496A60" w:rsidRDefault="0047012E" w:rsidP="00B87D24">
            <w:pPr>
              <w:shd w:val="clear" w:color="auto" w:fill="FFFFFF"/>
              <w:spacing w:after="100" w:afterAutospacing="1" w:line="360" w:lineRule="atLeast"/>
              <w:rPr>
                <w:rFonts w:asciiTheme="majorBidi" w:hAnsiTheme="majorBidi" w:cstheme="majorBidi"/>
                <w:sz w:val="24"/>
                <w:szCs w:val="24"/>
                <w:lang w:val="en-GB"/>
              </w:rPr>
            </w:pPr>
            <w:r w:rsidRPr="00496A60">
              <w:rPr>
                <w:rFonts w:asciiTheme="majorBidi" w:hAnsiTheme="majorBidi" w:cstheme="majorBidi"/>
                <w:sz w:val="24"/>
                <w:szCs w:val="24"/>
                <w:lang w:val="en-GB"/>
              </w:rPr>
              <w:t>Before selecting an opportunity, the entrepreneur has to ensure ____________________.</w:t>
            </w:r>
          </w:p>
          <w:p w14:paraId="0ED01E19" w14:textId="77777777" w:rsidR="0047012E" w:rsidRPr="00496A60" w:rsidRDefault="0047012E" w:rsidP="00B87D24">
            <w:pPr>
              <w:pStyle w:val="ListParagraph"/>
              <w:numPr>
                <w:ilvl w:val="0"/>
                <w:numId w:val="19"/>
              </w:numPr>
              <w:shd w:val="clear" w:color="auto" w:fill="FFFFFF"/>
              <w:spacing w:after="100" w:afterAutospacing="1" w:line="360" w:lineRule="atLeast"/>
              <w:rPr>
                <w:rFonts w:asciiTheme="majorBidi" w:hAnsiTheme="majorBidi" w:cstheme="majorBidi"/>
                <w:sz w:val="24"/>
                <w:szCs w:val="24"/>
                <w:lang w:val="en-GB"/>
              </w:rPr>
            </w:pPr>
            <w:r w:rsidRPr="00496A60">
              <w:rPr>
                <w:rFonts w:asciiTheme="majorBidi" w:hAnsiTheme="majorBidi" w:cstheme="majorBidi"/>
                <w:sz w:val="24"/>
                <w:szCs w:val="24"/>
                <w:lang w:val="en-GB"/>
              </w:rPr>
              <w:t>Maximum amount of Debt is to be used to start</w:t>
            </w:r>
          </w:p>
          <w:p w14:paraId="611F5D47" w14:textId="77777777" w:rsidR="0047012E" w:rsidRPr="00496A60" w:rsidRDefault="0047012E" w:rsidP="00B87D24">
            <w:pPr>
              <w:pStyle w:val="ListParagraph"/>
              <w:numPr>
                <w:ilvl w:val="0"/>
                <w:numId w:val="19"/>
              </w:numPr>
              <w:shd w:val="clear" w:color="auto" w:fill="FFFFFF"/>
              <w:spacing w:after="100" w:afterAutospacing="1" w:line="360" w:lineRule="atLeast"/>
              <w:rPr>
                <w:rFonts w:asciiTheme="majorBidi" w:hAnsiTheme="majorBidi" w:cstheme="majorBidi"/>
                <w:sz w:val="24"/>
                <w:szCs w:val="24"/>
                <w:lang w:val="en-GB"/>
              </w:rPr>
            </w:pPr>
            <w:r w:rsidRPr="00496A60">
              <w:rPr>
                <w:rFonts w:asciiTheme="majorBidi" w:hAnsiTheme="majorBidi" w:cstheme="majorBidi"/>
                <w:sz w:val="24"/>
                <w:szCs w:val="24"/>
                <w:lang w:val="en-GB"/>
              </w:rPr>
              <w:t>More equity should be used to start</w:t>
            </w:r>
          </w:p>
          <w:p w14:paraId="0B4A4F7A" w14:textId="77777777" w:rsidR="0047012E" w:rsidRPr="00496A60" w:rsidRDefault="0047012E" w:rsidP="00B87D24">
            <w:pPr>
              <w:pStyle w:val="ListParagraph"/>
              <w:numPr>
                <w:ilvl w:val="0"/>
                <w:numId w:val="19"/>
              </w:numPr>
              <w:shd w:val="clear" w:color="auto" w:fill="FFFFFF"/>
              <w:spacing w:after="100" w:afterAutospacing="1" w:line="360" w:lineRule="atLeast"/>
              <w:rPr>
                <w:rFonts w:asciiTheme="majorBidi" w:hAnsiTheme="majorBidi" w:cstheme="majorBidi"/>
                <w:sz w:val="24"/>
                <w:szCs w:val="24"/>
                <w:lang w:val="en-GB"/>
              </w:rPr>
            </w:pPr>
            <w:r w:rsidRPr="00496A60">
              <w:rPr>
                <w:rFonts w:asciiTheme="majorBidi" w:hAnsiTheme="majorBidi" w:cstheme="majorBidi"/>
                <w:sz w:val="24"/>
                <w:szCs w:val="24"/>
                <w:lang w:val="en-GB"/>
              </w:rPr>
              <w:t>There is a good market for product and expected rate of return is good</w:t>
            </w:r>
          </w:p>
          <w:p w14:paraId="3CD7B743" w14:textId="77777777" w:rsidR="00450C6D" w:rsidRPr="00496A60" w:rsidRDefault="0047012E" w:rsidP="00B87D24">
            <w:pPr>
              <w:pStyle w:val="ListParagraph"/>
              <w:numPr>
                <w:ilvl w:val="0"/>
                <w:numId w:val="19"/>
              </w:numPr>
              <w:shd w:val="clear" w:color="auto" w:fill="FFFFFF"/>
              <w:spacing w:after="100" w:afterAutospacing="1" w:line="360" w:lineRule="atLeast"/>
              <w:jc w:val="both"/>
              <w:rPr>
                <w:rFonts w:asciiTheme="majorBidi" w:hAnsiTheme="majorBidi" w:cstheme="majorBidi"/>
                <w:sz w:val="24"/>
                <w:szCs w:val="24"/>
                <w:lang w:val="en-GB"/>
              </w:rPr>
            </w:pPr>
            <w:r w:rsidRPr="00496A60">
              <w:rPr>
                <w:rFonts w:asciiTheme="majorBidi" w:hAnsiTheme="majorBidi" w:cstheme="majorBidi"/>
                <w:sz w:val="24"/>
                <w:szCs w:val="24"/>
                <w:lang w:val="en-GB"/>
              </w:rPr>
              <w:t>d. There are no competitors for the product to be produced.</w:t>
            </w:r>
          </w:p>
        </w:tc>
        <w:tc>
          <w:tcPr>
            <w:tcW w:w="1134" w:type="dxa"/>
          </w:tcPr>
          <w:p w14:paraId="3A9E6B2B" w14:textId="77777777" w:rsidR="00EE36F0" w:rsidRPr="00496A60" w:rsidRDefault="007D1963" w:rsidP="00B87D24">
            <w:pPr>
              <w:jc w:val="center"/>
              <w:rPr>
                <w:rFonts w:asciiTheme="majorBidi" w:hAnsiTheme="majorBidi" w:cstheme="majorBidi"/>
                <w:sz w:val="24"/>
                <w:szCs w:val="24"/>
              </w:rPr>
            </w:pPr>
            <w:r w:rsidRPr="00496A60">
              <w:rPr>
                <w:rFonts w:asciiTheme="majorBidi" w:hAnsiTheme="majorBidi" w:cstheme="majorBidi"/>
                <w:sz w:val="24"/>
                <w:szCs w:val="24"/>
              </w:rPr>
              <w:t>1</w:t>
            </w:r>
          </w:p>
        </w:tc>
      </w:tr>
      <w:tr w:rsidR="00241D39" w:rsidRPr="00496A60" w14:paraId="278C8C16" w14:textId="77777777" w:rsidTr="00B70B3D">
        <w:tc>
          <w:tcPr>
            <w:tcW w:w="1026" w:type="dxa"/>
          </w:tcPr>
          <w:p w14:paraId="1DC66C80" w14:textId="77777777" w:rsidR="00EE36F0" w:rsidRPr="00496A60" w:rsidRDefault="00EE36F0" w:rsidP="00B87D24">
            <w:pPr>
              <w:jc w:val="center"/>
              <w:rPr>
                <w:rFonts w:asciiTheme="majorBidi" w:hAnsiTheme="majorBidi" w:cstheme="majorBidi"/>
                <w:sz w:val="24"/>
                <w:szCs w:val="24"/>
              </w:rPr>
            </w:pPr>
            <w:r w:rsidRPr="00496A60">
              <w:rPr>
                <w:rFonts w:asciiTheme="majorBidi" w:hAnsiTheme="majorBidi" w:cstheme="majorBidi"/>
                <w:sz w:val="24"/>
                <w:szCs w:val="24"/>
              </w:rPr>
              <w:t>8</w:t>
            </w:r>
          </w:p>
        </w:tc>
        <w:tc>
          <w:tcPr>
            <w:tcW w:w="8472" w:type="dxa"/>
          </w:tcPr>
          <w:p w14:paraId="603D27F1" w14:textId="77777777" w:rsidR="00610A56" w:rsidRPr="00496A60" w:rsidRDefault="00610A56" w:rsidP="00B87D24">
            <w:pPr>
              <w:shd w:val="clear" w:color="auto" w:fill="FFFFFF"/>
              <w:spacing w:after="240" w:line="360" w:lineRule="atLeast"/>
              <w:rPr>
                <w:rFonts w:asciiTheme="majorBidi" w:eastAsia="Times New Roman" w:hAnsiTheme="majorBidi" w:cstheme="majorBidi"/>
                <w:sz w:val="24"/>
                <w:szCs w:val="24"/>
                <w:lang w:val="en-GB"/>
              </w:rPr>
            </w:pPr>
            <w:r w:rsidRPr="00496A60">
              <w:rPr>
                <w:rFonts w:asciiTheme="majorBidi" w:eastAsia="Times New Roman" w:hAnsiTheme="majorBidi" w:cstheme="majorBidi"/>
                <w:sz w:val="24"/>
                <w:szCs w:val="24"/>
                <w:lang w:val="en-GB"/>
              </w:rPr>
              <w:t>Exploring opportunities in the environment is a process involving various steps. Arrange the steps in correct order.</w:t>
            </w:r>
          </w:p>
          <w:p w14:paraId="2532204B" w14:textId="77777777" w:rsidR="00610A56" w:rsidRPr="00496A60" w:rsidRDefault="00610A56" w:rsidP="00B87D24">
            <w:pPr>
              <w:shd w:val="clear" w:color="auto" w:fill="FFFFFF"/>
              <w:spacing w:after="240" w:line="360" w:lineRule="atLeast"/>
              <w:rPr>
                <w:rFonts w:asciiTheme="majorBidi" w:eastAsia="Times New Roman" w:hAnsiTheme="majorBidi" w:cstheme="majorBidi"/>
                <w:sz w:val="24"/>
                <w:szCs w:val="24"/>
                <w:lang w:val="en-GB"/>
              </w:rPr>
            </w:pPr>
            <w:r w:rsidRPr="00496A60">
              <w:rPr>
                <w:rFonts w:asciiTheme="majorBidi" w:eastAsia="Times New Roman" w:hAnsiTheme="majorBidi" w:cstheme="majorBidi"/>
                <w:sz w:val="24"/>
                <w:szCs w:val="24"/>
                <w:lang w:val="en-GB"/>
              </w:rPr>
              <w:t>i) Evaluating the ideas received from different sources to find a creative solution</w:t>
            </w:r>
          </w:p>
          <w:p w14:paraId="0F0DABA0" w14:textId="77777777" w:rsidR="00610A56" w:rsidRPr="00496A60" w:rsidRDefault="00610A56" w:rsidP="00B87D24">
            <w:pPr>
              <w:shd w:val="clear" w:color="auto" w:fill="FFFFFF"/>
              <w:spacing w:after="240" w:line="360" w:lineRule="atLeast"/>
              <w:rPr>
                <w:rFonts w:asciiTheme="majorBidi" w:eastAsia="Times New Roman" w:hAnsiTheme="majorBidi" w:cstheme="majorBidi"/>
                <w:sz w:val="24"/>
                <w:szCs w:val="24"/>
                <w:lang w:val="en-GB"/>
              </w:rPr>
            </w:pPr>
            <w:r w:rsidRPr="00496A60">
              <w:rPr>
                <w:rFonts w:asciiTheme="majorBidi" w:eastAsia="Times New Roman" w:hAnsiTheme="majorBidi" w:cstheme="majorBidi"/>
                <w:sz w:val="24"/>
                <w:szCs w:val="24"/>
                <w:lang w:val="en-GB"/>
              </w:rPr>
              <w:t>ii) Identifying a product or service through innovation</w:t>
            </w:r>
          </w:p>
          <w:p w14:paraId="1A7DCC74" w14:textId="77777777" w:rsidR="00610A56" w:rsidRPr="00496A60" w:rsidRDefault="00610A56" w:rsidP="00B87D24">
            <w:pPr>
              <w:shd w:val="clear" w:color="auto" w:fill="FFFFFF"/>
              <w:spacing w:after="240" w:line="360" w:lineRule="atLeast"/>
              <w:rPr>
                <w:rFonts w:asciiTheme="majorBidi" w:eastAsia="Times New Roman" w:hAnsiTheme="majorBidi" w:cstheme="majorBidi"/>
                <w:sz w:val="24"/>
                <w:szCs w:val="24"/>
                <w:lang w:val="en-GB"/>
              </w:rPr>
            </w:pPr>
            <w:r w:rsidRPr="00496A60">
              <w:rPr>
                <w:rFonts w:asciiTheme="majorBidi" w:eastAsia="Times New Roman" w:hAnsiTheme="majorBidi" w:cstheme="majorBidi"/>
                <w:sz w:val="24"/>
                <w:szCs w:val="24"/>
                <w:lang w:val="en-GB"/>
              </w:rPr>
              <w:lastRenderedPageBreak/>
              <w:t>iii) Opportunity spotting by analysing the needs and problems that exist in the environment</w:t>
            </w:r>
          </w:p>
          <w:p w14:paraId="671941E0" w14:textId="77777777" w:rsidR="00610A56" w:rsidRPr="00496A60" w:rsidRDefault="00610A56" w:rsidP="00B87D24">
            <w:pPr>
              <w:shd w:val="clear" w:color="auto" w:fill="FFFFFF"/>
              <w:spacing w:after="240" w:line="360" w:lineRule="atLeast"/>
              <w:rPr>
                <w:rFonts w:asciiTheme="majorBidi" w:eastAsia="Times New Roman" w:hAnsiTheme="majorBidi" w:cstheme="majorBidi"/>
                <w:sz w:val="24"/>
                <w:szCs w:val="24"/>
                <w:lang w:val="en-GB"/>
              </w:rPr>
            </w:pPr>
            <w:r w:rsidRPr="00496A60">
              <w:rPr>
                <w:rFonts w:asciiTheme="majorBidi" w:eastAsia="Times New Roman" w:hAnsiTheme="majorBidi" w:cstheme="majorBidi"/>
                <w:sz w:val="24"/>
                <w:szCs w:val="24"/>
                <w:lang w:val="en-GB"/>
              </w:rPr>
              <w:t>iv) Setting up a project and nurturing it to success</w:t>
            </w:r>
          </w:p>
          <w:p w14:paraId="4F011002" w14:textId="77777777" w:rsidR="00610A56" w:rsidRPr="00496A60" w:rsidRDefault="00610A56" w:rsidP="00B87D24">
            <w:pPr>
              <w:shd w:val="clear" w:color="auto" w:fill="FFFFFF"/>
              <w:spacing w:after="240" w:line="360" w:lineRule="atLeast"/>
              <w:rPr>
                <w:rFonts w:asciiTheme="majorBidi" w:eastAsia="Times New Roman" w:hAnsiTheme="majorBidi" w:cstheme="majorBidi"/>
                <w:sz w:val="24"/>
                <w:szCs w:val="24"/>
                <w:lang w:val="en-GB"/>
              </w:rPr>
            </w:pPr>
            <w:r w:rsidRPr="00496A60">
              <w:rPr>
                <w:rFonts w:asciiTheme="majorBidi" w:eastAsia="Times New Roman" w:hAnsiTheme="majorBidi" w:cstheme="majorBidi"/>
                <w:sz w:val="24"/>
                <w:szCs w:val="24"/>
                <w:lang w:val="en-GB"/>
              </w:rPr>
              <w:t>A. i-ii-iii-iv</w:t>
            </w:r>
          </w:p>
          <w:p w14:paraId="76CFEA33" w14:textId="77777777" w:rsidR="00610A56" w:rsidRPr="00496A60" w:rsidRDefault="00610A56" w:rsidP="00B87D24">
            <w:pPr>
              <w:shd w:val="clear" w:color="auto" w:fill="FFFFFF"/>
              <w:spacing w:after="240" w:line="360" w:lineRule="atLeast"/>
              <w:rPr>
                <w:rFonts w:asciiTheme="majorBidi" w:eastAsia="Times New Roman" w:hAnsiTheme="majorBidi" w:cstheme="majorBidi"/>
                <w:sz w:val="24"/>
                <w:szCs w:val="24"/>
                <w:lang w:val="en-GB"/>
              </w:rPr>
            </w:pPr>
            <w:r w:rsidRPr="00496A60">
              <w:rPr>
                <w:rFonts w:asciiTheme="majorBidi" w:eastAsia="Times New Roman" w:hAnsiTheme="majorBidi" w:cstheme="majorBidi"/>
                <w:sz w:val="24"/>
                <w:szCs w:val="24"/>
                <w:lang w:val="en-GB"/>
              </w:rPr>
              <w:t>B. iii-i-ii-iv</w:t>
            </w:r>
          </w:p>
          <w:p w14:paraId="21589FB0" w14:textId="77777777" w:rsidR="00610A56" w:rsidRPr="00496A60" w:rsidRDefault="00610A56" w:rsidP="00B87D24">
            <w:pPr>
              <w:shd w:val="clear" w:color="auto" w:fill="FFFFFF"/>
              <w:spacing w:after="240" w:line="360" w:lineRule="atLeast"/>
              <w:rPr>
                <w:rFonts w:asciiTheme="majorBidi" w:eastAsia="Times New Roman" w:hAnsiTheme="majorBidi" w:cstheme="majorBidi"/>
                <w:sz w:val="24"/>
                <w:szCs w:val="24"/>
                <w:lang w:val="en-GB"/>
              </w:rPr>
            </w:pPr>
            <w:r w:rsidRPr="00496A60">
              <w:rPr>
                <w:rFonts w:asciiTheme="majorBidi" w:eastAsia="Times New Roman" w:hAnsiTheme="majorBidi" w:cstheme="majorBidi"/>
                <w:sz w:val="24"/>
                <w:szCs w:val="24"/>
                <w:lang w:val="en-GB"/>
              </w:rPr>
              <w:t>C. ii-iii-iv-i</w:t>
            </w:r>
          </w:p>
          <w:p w14:paraId="5FF2F1D6" w14:textId="77777777" w:rsidR="00DF477A" w:rsidRPr="00496A60" w:rsidRDefault="00610A56" w:rsidP="00B87D24">
            <w:pPr>
              <w:shd w:val="clear" w:color="auto" w:fill="FFFFFF"/>
              <w:spacing w:after="240" w:line="360" w:lineRule="atLeast"/>
              <w:rPr>
                <w:rFonts w:asciiTheme="majorBidi" w:eastAsia="Times New Roman" w:hAnsiTheme="majorBidi" w:cstheme="majorBidi"/>
                <w:sz w:val="24"/>
                <w:szCs w:val="24"/>
                <w:lang w:val="en-GB"/>
              </w:rPr>
            </w:pPr>
            <w:r w:rsidRPr="00496A60">
              <w:rPr>
                <w:rFonts w:asciiTheme="majorBidi" w:eastAsia="Times New Roman" w:hAnsiTheme="majorBidi" w:cstheme="majorBidi"/>
                <w:sz w:val="24"/>
                <w:szCs w:val="24"/>
                <w:lang w:val="en-GB"/>
              </w:rPr>
              <w:t>D. i-iv-iii-ii</w:t>
            </w:r>
          </w:p>
        </w:tc>
        <w:tc>
          <w:tcPr>
            <w:tcW w:w="1134" w:type="dxa"/>
          </w:tcPr>
          <w:p w14:paraId="063482DA" w14:textId="77777777" w:rsidR="00EE36F0" w:rsidRPr="00496A60" w:rsidRDefault="007D1963" w:rsidP="00B87D24">
            <w:pPr>
              <w:jc w:val="center"/>
              <w:rPr>
                <w:rFonts w:asciiTheme="majorBidi" w:hAnsiTheme="majorBidi" w:cstheme="majorBidi"/>
                <w:sz w:val="24"/>
                <w:szCs w:val="24"/>
              </w:rPr>
            </w:pPr>
            <w:r w:rsidRPr="00496A60">
              <w:rPr>
                <w:rFonts w:asciiTheme="majorBidi" w:hAnsiTheme="majorBidi" w:cstheme="majorBidi"/>
                <w:sz w:val="24"/>
                <w:szCs w:val="24"/>
              </w:rPr>
              <w:lastRenderedPageBreak/>
              <w:t>1</w:t>
            </w:r>
          </w:p>
        </w:tc>
      </w:tr>
      <w:tr w:rsidR="00241D39" w:rsidRPr="00496A60" w14:paraId="4C90D0CA" w14:textId="77777777" w:rsidTr="00B70B3D">
        <w:tc>
          <w:tcPr>
            <w:tcW w:w="1026" w:type="dxa"/>
          </w:tcPr>
          <w:p w14:paraId="55E6E5E2" w14:textId="77777777" w:rsidR="00EE36F0" w:rsidRPr="00496A60" w:rsidRDefault="00EE36F0" w:rsidP="00B87D24">
            <w:pPr>
              <w:jc w:val="center"/>
              <w:rPr>
                <w:rFonts w:asciiTheme="majorBidi" w:hAnsiTheme="majorBidi" w:cstheme="majorBidi"/>
                <w:sz w:val="24"/>
                <w:szCs w:val="24"/>
              </w:rPr>
            </w:pPr>
            <w:r w:rsidRPr="00496A60">
              <w:rPr>
                <w:rFonts w:asciiTheme="majorBidi" w:hAnsiTheme="majorBidi" w:cstheme="majorBidi"/>
                <w:sz w:val="24"/>
                <w:szCs w:val="24"/>
              </w:rPr>
              <w:t>9</w:t>
            </w:r>
          </w:p>
        </w:tc>
        <w:tc>
          <w:tcPr>
            <w:tcW w:w="8472" w:type="dxa"/>
          </w:tcPr>
          <w:p w14:paraId="160DEA4B" w14:textId="77777777" w:rsidR="007E18B2" w:rsidRPr="00496A60" w:rsidRDefault="007E18B2" w:rsidP="00B87D24">
            <w:pPr>
              <w:shd w:val="clear" w:color="auto" w:fill="FFFFFF"/>
              <w:jc w:val="both"/>
              <w:rPr>
                <w:rFonts w:asciiTheme="majorBidi" w:hAnsiTheme="majorBidi" w:cstheme="majorBidi"/>
                <w:sz w:val="24"/>
                <w:szCs w:val="24"/>
              </w:rPr>
            </w:pPr>
            <w:r w:rsidRPr="00496A60">
              <w:rPr>
                <w:rFonts w:asciiTheme="majorBidi" w:hAnsiTheme="majorBidi" w:cstheme="majorBidi"/>
                <w:sz w:val="24"/>
                <w:szCs w:val="24"/>
              </w:rPr>
              <w:t>Sanjay was developing a business plan for his organization. While working with the business plan he realized that the business plan generally begins with the "mission statement" by the entrepreneur describing the size, scope and nature of the enterprise.</w:t>
            </w:r>
          </w:p>
          <w:p w14:paraId="2EE1F4E5" w14:textId="77777777" w:rsidR="007E18B2" w:rsidRPr="00496A60" w:rsidRDefault="007E18B2" w:rsidP="00B87D24">
            <w:pPr>
              <w:shd w:val="clear" w:color="auto" w:fill="FFFFFF"/>
              <w:jc w:val="both"/>
              <w:rPr>
                <w:rFonts w:asciiTheme="majorBidi" w:hAnsiTheme="majorBidi" w:cstheme="majorBidi"/>
                <w:sz w:val="24"/>
                <w:szCs w:val="24"/>
              </w:rPr>
            </w:pPr>
            <w:r w:rsidRPr="00496A60">
              <w:rPr>
                <w:rFonts w:asciiTheme="majorBidi" w:hAnsiTheme="majorBidi" w:cstheme="majorBidi"/>
                <w:sz w:val="24"/>
                <w:szCs w:val="24"/>
              </w:rPr>
              <w:t>Identify the component of Business plan discussed here.</w:t>
            </w:r>
          </w:p>
          <w:p w14:paraId="728EDE85" w14:textId="77777777" w:rsidR="004575B1" w:rsidRPr="00496A60" w:rsidRDefault="004575B1" w:rsidP="00B87D24">
            <w:pPr>
              <w:shd w:val="clear" w:color="auto" w:fill="FFFFFF"/>
              <w:jc w:val="both"/>
              <w:rPr>
                <w:rFonts w:asciiTheme="majorBidi" w:hAnsiTheme="majorBidi" w:cstheme="majorBidi"/>
                <w:sz w:val="24"/>
                <w:szCs w:val="24"/>
              </w:rPr>
            </w:pPr>
          </w:p>
          <w:p w14:paraId="2D7CD121" w14:textId="69973FAE" w:rsidR="007E18B2" w:rsidRPr="00496A60" w:rsidRDefault="007E18B2" w:rsidP="00B87D24">
            <w:pPr>
              <w:shd w:val="clear" w:color="auto" w:fill="FFFFFF"/>
              <w:rPr>
                <w:rFonts w:asciiTheme="majorBidi" w:hAnsiTheme="majorBidi" w:cstheme="majorBidi"/>
                <w:sz w:val="24"/>
                <w:szCs w:val="24"/>
              </w:rPr>
            </w:pPr>
            <w:r w:rsidRPr="00496A60">
              <w:rPr>
                <w:rFonts w:asciiTheme="majorBidi" w:hAnsiTheme="majorBidi" w:cstheme="majorBidi"/>
                <w:sz w:val="24"/>
                <w:szCs w:val="24"/>
              </w:rPr>
              <w:t>A.</w:t>
            </w:r>
            <w:r w:rsidR="00B70B3D">
              <w:rPr>
                <w:rFonts w:asciiTheme="majorBidi" w:hAnsiTheme="majorBidi" w:cstheme="majorBidi"/>
                <w:sz w:val="24"/>
                <w:szCs w:val="24"/>
              </w:rPr>
              <w:t xml:space="preserve"> </w:t>
            </w:r>
            <w:r w:rsidRPr="00496A60">
              <w:rPr>
                <w:rFonts w:asciiTheme="majorBidi" w:hAnsiTheme="majorBidi" w:cstheme="majorBidi"/>
                <w:sz w:val="24"/>
                <w:szCs w:val="24"/>
              </w:rPr>
              <w:t>General Introduction</w:t>
            </w:r>
          </w:p>
          <w:p w14:paraId="286FB3F5" w14:textId="77777777" w:rsidR="007E18B2" w:rsidRPr="00496A60" w:rsidRDefault="007E18B2" w:rsidP="00B87D24">
            <w:pPr>
              <w:shd w:val="clear" w:color="auto" w:fill="FFFFFF"/>
              <w:rPr>
                <w:rFonts w:asciiTheme="majorBidi" w:hAnsiTheme="majorBidi" w:cstheme="majorBidi"/>
                <w:b/>
                <w:bCs/>
                <w:sz w:val="24"/>
                <w:szCs w:val="24"/>
              </w:rPr>
            </w:pPr>
            <w:r w:rsidRPr="00496A60">
              <w:rPr>
                <w:rFonts w:asciiTheme="majorBidi" w:hAnsiTheme="majorBidi" w:cstheme="majorBidi"/>
                <w:sz w:val="24"/>
                <w:szCs w:val="24"/>
              </w:rPr>
              <w:t>B. Description of venture</w:t>
            </w:r>
          </w:p>
          <w:p w14:paraId="60579718" w14:textId="77777777" w:rsidR="007E18B2" w:rsidRPr="00496A60" w:rsidRDefault="007E18B2" w:rsidP="00B87D24">
            <w:pPr>
              <w:shd w:val="clear" w:color="auto" w:fill="FFFFFF"/>
              <w:rPr>
                <w:rFonts w:asciiTheme="majorBidi" w:hAnsiTheme="majorBidi" w:cstheme="majorBidi"/>
                <w:sz w:val="24"/>
                <w:szCs w:val="24"/>
              </w:rPr>
            </w:pPr>
            <w:r w:rsidRPr="00496A60">
              <w:rPr>
                <w:rFonts w:asciiTheme="majorBidi" w:hAnsiTheme="majorBidi" w:cstheme="majorBidi"/>
                <w:sz w:val="24"/>
                <w:szCs w:val="24"/>
              </w:rPr>
              <w:t>C. Organisational Plan</w:t>
            </w:r>
          </w:p>
          <w:p w14:paraId="689563AA" w14:textId="77777777" w:rsidR="00407754" w:rsidRPr="00496A60" w:rsidRDefault="007E18B2" w:rsidP="00B87D24">
            <w:pPr>
              <w:shd w:val="clear" w:color="auto" w:fill="FFFFFF"/>
              <w:jc w:val="both"/>
              <w:rPr>
                <w:rFonts w:asciiTheme="majorBidi" w:hAnsiTheme="majorBidi" w:cstheme="majorBidi"/>
                <w:sz w:val="24"/>
                <w:szCs w:val="24"/>
              </w:rPr>
            </w:pPr>
            <w:r w:rsidRPr="00496A60">
              <w:rPr>
                <w:rFonts w:asciiTheme="majorBidi" w:hAnsiTheme="majorBidi" w:cstheme="majorBidi"/>
                <w:sz w:val="24"/>
                <w:szCs w:val="24"/>
              </w:rPr>
              <w:t>D. Appendix</w:t>
            </w:r>
          </w:p>
          <w:p w14:paraId="1B4C4C70" w14:textId="77777777" w:rsidR="004575B1" w:rsidRPr="00496A60" w:rsidRDefault="004575B1" w:rsidP="00B87D24">
            <w:pPr>
              <w:shd w:val="clear" w:color="auto" w:fill="FFFFFF"/>
              <w:jc w:val="both"/>
              <w:rPr>
                <w:rFonts w:asciiTheme="majorBidi" w:hAnsiTheme="majorBidi" w:cstheme="majorBidi"/>
                <w:b/>
                <w:bCs/>
                <w:sz w:val="24"/>
                <w:szCs w:val="24"/>
              </w:rPr>
            </w:pPr>
          </w:p>
        </w:tc>
        <w:tc>
          <w:tcPr>
            <w:tcW w:w="1134" w:type="dxa"/>
          </w:tcPr>
          <w:p w14:paraId="591D1A8F" w14:textId="77777777" w:rsidR="00EE36F0" w:rsidRPr="00496A60" w:rsidRDefault="007D1963" w:rsidP="00B87D24">
            <w:pPr>
              <w:jc w:val="center"/>
              <w:rPr>
                <w:rFonts w:asciiTheme="majorBidi" w:hAnsiTheme="majorBidi" w:cstheme="majorBidi"/>
                <w:sz w:val="24"/>
                <w:szCs w:val="24"/>
              </w:rPr>
            </w:pPr>
            <w:r w:rsidRPr="00496A60">
              <w:rPr>
                <w:rFonts w:asciiTheme="majorBidi" w:hAnsiTheme="majorBidi" w:cstheme="majorBidi"/>
                <w:sz w:val="24"/>
                <w:szCs w:val="24"/>
              </w:rPr>
              <w:t>1</w:t>
            </w:r>
          </w:p>
        </w:tc>
      </w:tr>
      <w:tr w:rsidR="00241D39" w:rsidRPr="00496A60" w14:paraId="54C37C22" w14:textId="77777777" w:rsidTr="00B70B3D">
        <w:tc>
          <w:tcPr>
            <w:tcW w:w="1026" w:type="dxa"/>
          </w:tcPr>
          <w:p w14:paraId="6AA6C459" w14:textId="77777777" w:rsidR="00EE36F0" w:rsidRPr="00496A60" w:rsidRDefault="00EE36F0" w:rsidP="00B87D24">
            <w:pPr>
              <w:jc w:val="center"/>
              <w:rPr>
                <w:rFonts w:asciiTheme="majorBidi" w:hAnsiTheme="majorBidi" w:cstheme="majorBidi"/>
                <w:sz w:val="24"/>
                <w:szCs w:val="24"/>
              </w:rPr>
            </w:pPr>
            <w:r w:rsidRPr="00496A60">
              <w:rPr>
                <w:rFonts w:asciiTheme="majorBidi" w:hAnsiTheme="majorBidi" w:cstheme="majorBidi"/>
                <w:sz w:val="24"/>
                <w:szCs w:val="24"/>
              </w:rPr>
              <w:t>10</w:t>
            </w:r>
          </w:p>
        </w:tc>
        <w:tc>
          <w:tcPr>
            <w:tcW w:w="8472" w:type="dxa"/>
          </w:tcPr>
          <w:p w14:paraId="5E5E88E4" w14:textId="13C3FBBB" w:rsidR="00B70B3D" w:rsidRPr="00496A60" w:rsidRDefault="00622194" w:rsidP="00B87D24">
            <w:pPr>
              <w:shd w:val="clear" w:color="auto" w:fill="FFFFFF"/>
              <w:spacing w:afterAutospacing="1" w:line="360" w:lineRule="atLeast"/>
              <w:rPr>
                <w:rFonts w:asciiTheme="majorBidi" w:hAnsiTheme="majorBidi" w:cstheme="majorBidi"/>
                <w:sz w:val="24"/>
                <w:szCs w:val="24"/>
                <w:lang w:val="en-GB"/>
              </w:rPr>
            </w:pPr>
            <w:r w:rsidRPr="00496A60">
              <w:rPr>
                <w:rFonts w:asciiTheme="majorBidi" w:hAnsiTheme="majorBidi" w:cstheme="majorBidi"/>
                <w:sz w:val="24"/>
                <w:szCs w:val="24"/>
                <w:lang w:val="en-GB"/>
              </w:rPr>
              <w:t xml:space="preserve">Proforma_______________ is the component of the financial plan that summarizes all the projected sources of funds available to the venture to raise finance from. </w:t>
            </w:r>
          </w:p>
        </w:tc>
        <w:tc>
          <w:tcPr>
            <w:tcW w:w="1134" w:type="dxa"/>
          </w:tcPr>
          <w:p w14:paraId="6BB68970" w14:textId="77777777" w:rsidR="00EE36F0" w:rsidRPr="00496A60" w:rsidRDefault="00006456" w:rsidP="00B87D24">
            <w:pPr>
              <w:jc w:val="center"/>
              <w:rPr>
                <w:rFonts w:asciiTheme="majorBidi" w:hAnsiTheme="majorBidi" w:cstheme="majorBidi"/>
                <w:sz w:val="24"/>
                <w:szCs w:val="24"/>
              </w:rPr>
            </w:pPr>
            <w:r w:rsidRPr="00496A60">
              <w:rPr>
                <w:rFonts w:asciiTheme="majorBidi" w:hAnsiTheme="majorBidi" w:cstheme="majorBidi"/>
                <w:sz w:val="24"/>
                <w:szCs w:val="24"/>
              </w:rPr>
              <w:t>1</w:t>
            </w:r>
          </w:p>
        </w:tc>
      </w:tr>
      <w:tr w:rsidR="00241D39" w:rsidRPr="00496A60" w14:paraId="0D9983BA" w14:textId="77777777" w:rsidTr="00B70B3D">
        <w:tc>
          <w:tcPr>
            <w:tcW w:w="1026" w:type="dxa"/>
          </w:tcPr>
          <w:p w14:paraId="6A7DF44C" w14:textId="77777777" w:rsidR="00EE36F0" w:rsidRPr="00496A60" w:rsidRDefault="00EE36F0" w:rsidP="00B87D24">
            <w:pPr>
              <w:jc w:val="center"/>
              <w:rPr>
                <w:rFonts w:asciiTheme="majorBidi" w:hAnsiTheme="majorBidi" w:cstheme="majorBidi"/>
                <w:sz w:val="24"/>
                <w:szCs w:val="24"/>
              </w:rPr>
            </w:pPr>
            <w:r w:rsidRPr="00496A60">
              <w:rPr>
                <w:rFonts w:asciiTheme="majorBidi" w:hAnsiTheme="majorBidi" w:cstheme="majorBidi"/>
                <w:sz w:val="24"/>
                <w:szCs w:val="24"/>
              </w:rPr>
              <w:t>11</w:t>
            </w:r>
          </w:p>
        </w:tc>
        <w:tc>
          <w:tcPr>
            <w:tcW w:w="8472" w:type="dxa"/>
          </w:tcPr>
          <w:p w14:paraId="18EC3497" w14:textId="2B8967E0" w:rsidR="00F50702" w:rsidRPr="00496A60" w:rsidRDefault="00F50702" w:rsidP="00B87D24">
            <w:pPr>
              <w:shd w:val="clear" w:color="auto" w:fill="FFFFFF"/>
              <w:spacing w:afterAutospacing="1" w:line="360" w:lineRule="atLeast"/>
              <w:rPr>
                <w:rFonts w:asciiTheme="majorBidi" w:hAnsiTheme="majorBidi" w:cstheme="majorBidi"/>
                <w:sz w:val="24"/>
                <w:szCs w:val="24"/>
                <w:lang w:val="en-GB"/>
              </w:rPr>
            </w:pPr>
            <w:r w:rsidRPr="00496A60">
              <w:rPr>
                <w:rFonts w:asciiTheme="majorBidi" w:hAnsiTheme="majorBidi" w:cstheme="majorBidi"/>
                <w:sz w:val="24"/>
                <w:szCs w:val="24"/>
                <w:lang w:val="en-GB"/>
              </w:rPr>
              <w:t>The operational plan helps in coordinating the desired manufacturing results in terms of the following except__________________.</w:t>
            </w:r>
          </w:p>
          <w:p w14:paraId="766AD919" w14:textId="503038F8" w:rsidR="00F50702" w:rsidRPr="00496A60" w:rsidRDefault="00F50702" w:rsidP="00B87D24">
            <w:pPr>
              <w:pStyle w:val="ListParagraph"/>
              <w:numPr>
                <w:ilvl w:val="0"/>
                <w:numId w:val="25"/>
              </w:numPr>
              <w:shd w:val="clear" w:color="auto" w:fill="FFFFFF"/>
              <w:spacing w:afterAutospacing="1" w:line="360" w:lineRule="atLeast"/>
              <w:rPr>
                <w:rFonts w:asciiTheme="majorBidi" w:hAnsiTheme="majorBidi" w:cstheme="majorBidi"/>
                <w:sz w:val="24"/>
                <w:szCs w:val="24"/>
                <w:lang w:val="en-GB"/>
              </w:rPr>
            </w:pPr>
            <w:r w:rsidRPr="00496A60">
              <w:rPr>
                <w:rFonts w:asciiTheme="majorBidi" w:hAnsiTheme="majorBidi" w:cstheme="majorBidi"/>
                <w:sz w:val="24"/>
                <w:szCs w:val="24"/>
                <w:lang w:val="en-GB"/>
              </w:rPr>
              <w:t>Quantity</w:t>
            </w:r>
          </w:p>
          <w:p w14:paraId="7C178D3D" w14:textId="522D383D" w:rsidR="00F50702" w:rsidRPr="00496A60" w:rsidRDefault="00F50702" w:rsidP="00B87D24">
            <w:pPr>
              <w:pStyle w:val="ListParagraph"/>
              <w:numPr>
                <w:ilvl w:val="0"/>
                <w:numId w:val="25"/>
              </w:numPr>
              <w:shd w:val="clear" w:color="auto" w:fill="FFFFFF"/>
              <w:spacing w:afterAutospacing="1" w:line="360" w:lineRule="atLeast"/>
              <w:rPr>
                <w:rFonts w:asciiTheme="majorBidi" w:hAnsiTheme="majorBidi" w:cstheme="majorBidi"/>
                <w:sz w:val="24"/>
                <w:szCs w:val="24"/>
                <w:lang w:val="en-GB"/>
              </w:rPr>
            </w:pPr>
            <w:r w:rsidRPr="00496A60">
              <w:rPr>
                <w:rFonts w:asciiTheme="majorBidi" w:hAnsiTheme="majorBidi" w:cstheme="majorBidi"/>
                <w:sz w:val="24"/>
                <w:szCs w:val="24"/>
                <w:lang w:val="en-GB"/>
              </w:rPr>
              <w:t>Quality</w:t>
            </w:r>
          </w:p>
          <w:p w14:paraId="2E92526D" w14:textId="2BD35939" w:rsidR="00F50702" w:rsidRPr="00496A60" w:rsidRDefault="00F50702" w:rsidP="00B87D24">
            <w:pPr>
              <w:pStyle w:val="ListParagraph"/>
              <w:numPr>
                <w:ilvl w:val="0"/>
                <w:numId w:val="25"/>
              </w:numPr>
              <w:shd w:val="clear" w:color="auto" w:fill="FFFFFF"/>
              <w:spacing w:afterAutospacing="1" w:line="360" w:lineRule="atLeast"/>
              <w:rPr>
                <w:rFonts w:asciiTheme="majorBidi" w:hAnsiTheme="majorBidi" w:cstheme="majorBidi"/>
                <w:sz w:val="24"/>
                <w:szCs w:val="24"/>
                <w:lang w:val="en-GB"/>
              </w:rPr>
            </w:pPr>
            <w:r w:rsidRPr="00496A60">
              <w:rPr>
                <w:rFonts w:asciiTheme="majorBidi" w:hAnsiTheme="majorBidi" w:cstheme="majorBidi"/>
                <w:sz w:val="24"/>
                <w:szCs w:val="24"/>
                <w:lang w:val="en-GB"/>
              </w:rPr>
              <w:t>Time</w:t>
            </w:r>
          </w:p>
          <w:p w14:paraId="0679AA6F" w14:textId="1E1C8ABA" w:rsidR="00963956" w:rsidRPr="00496A60" w:rsidRDefault="00F50702" w:rsidP="00B87D24">
            <w:pPr>
              <w:pStyle w:val="ListParagraph"/>
              <w:numPr>
                <w:ilvl w:val="0"/>
                <w:numId w:val="25"/>
              </w:numPr>
              <w:shd w:val="clear" w:color="auto" w:fill="FFFFFF"/>
              <w:spacing w:afterAutospacing="1" w:line="360" w:lineRule="atLeast"/>
              <w:rPr>
                <w:rFonts w:asciiTheme="majorBidi" w:hAnsiTheme="majorBidi" w:cstheme="majorBidi"/>
                <w:sz w:val="24"/>
                <w:szCs w:val="24"/>
                <w:lang w:val="en-GB"/>
              </w:rPr>
            </w:pPr>
            <w:r w:rsidRPr="00496A60">
              <w:rPr>
                <w:rFonts w:asciiTheme="majorBidi" w:hAnsiTheme="majorBidi" w:cstheme="majorBidi"/>
                <w:sz w:val="24"/>
                <w:szCs w:val="24"/>
                <w:lang w:val="en-GB"/>
              </w:rPr>
              <w:t>Position</w:t>
            </w:r>
          </w:p>
        </w:tc>
        <w:tc>
          <w:tcPr>
            <w:tcW w:w="1134" w:type="dxa"/>
          </w:tcPr>
          <w:p w14:paraId="048C18A1" w14:textId="77777777" w:rsidR="00EE36F0" w:rsidRPr="00496A60" w:rsidRDefault="00006456" w:rsidP="00B87D24">
            <w:pPr>
              <w:jc w:val="center"/>
              <w:rPr>
                <w:rFonts w:asciiTheme="majorBidi" w:hAnsiTheme="majorBidi" w:cstheme="majorBidi"/>
                <w:sz w:val="24"/>
                <w:szCs w:val="24"/>
              </w:rPr>
            </w:pPr>
            <w:r w:rsidRPr="00496A60">
              <w:rPr>
                <w:rFonts w:asciiTheme="majorBidi" w:hAnsiTheme="majorBidi" w:cstheme="majorBidi"/>
                <w:sz w:val="24"/>
                <w:szCs w:val="24"/>
              </w:rPr>
              <w:t>1</w:t>
            </w:r>
          </w:p>
        </w:tc>
      </w:tr>
      <w:tr w:rsidR="00241D39" w:rsidRPr="00496A60" w14:paraId="4B4369C3" w14:textId="77777777" w:rsidTr="00B70B3D">
        <w:tc>
          <w:tcPr>
            <w:tcW w:w="1026" w:type="dxa"/>
          </w:tcPr>
          <w:p w14:paraId="555F22A1" w14:textId="77777777" w:rsidR="00EE36F0" w:rsidRPr="00496A60" w:rsidRDefault="00EE36F0" w:rsidP="00B87D24">
            <w:pPr>
              <w:jc w:val="center"/>
              <w:rPr>
                <w:rFonts w:asciiTheme="majorBidi" w:hAnsiTheme="majorBidi" w:cstheme="majorBidi"/>
                <w:sz w:val="24"/>
                <w:szCs w:val="24"/>
              </w:rPr>
            </w:pPr>
            <w:r w:rsidRPr="00496A60">
              <w:rPr>
                <w:rFonts w:asciiTheme="majorBidi" w:hAnsiTheme="majorBidi" w:cstheme="majorBidi"/>
                <w:sz w:val="24"/>
                <w:szCs w:val="24"/>
              </w:rPr>
              <w:t>12</w:t>
            </w:r>
          </w:p>
        </w:tc>
        <w:tc>
          <w:tcPr>
            <w:tcW w:w="8472" w:type="dxa"/>
          </w:tcPr>
          <w:p w14:paraId="2018EFE0" w14:textId="323F249A" w:rsidR="00F50702" w:rsidRPr="00496A60" w:rsidRDefault="00F50702" w:rsidP="00B87D24">
            <w:pPr>
              <w:autoSpaceDE w:val="0"/>
              <w:autoSpaceDN w:val="0"/>
              <w:adjustRightInd w:val="0"/>
              <w:rPr>
                <w:rFonts w:asciiTheme="majorBidi" w:hAnsiTheme="majorBidi" w:cstheme="majorBidi"/>
                <w:sz w:val="24"/>
                <w:szCs w:val="24"/>
                <w:lang w:val="en-GB"/>
              </w:rPr>
            </w:pPr>
            <w:r w:rsidRPr="00496A60">
              <w:rPr>
                <w:rFonts w:asciiTheme="majorBidi" w:hAnsiTheme="majorBidi" w:cstheme="majorBidi"/>
                <w:sz w:val="24"/>
                <w:szCs w:val="24"/>
                <w:lang w:val="en-GB"/>
              </w:rPr>
              <w:t>Availability of finance facilities the entrepreneur to bring together men, material, ___________ and _____________ to produce goods/services.</w:t>
            </w:r>
          </w:p>
          <w:p w14:paraId="3A3CA5CE" w14:textId="77777777" w:rsidR="00F50702" w:rsidRPr="00496A60" w:rsidRDefault="00F50702" w:rsidP="00B87D24">
            <w:pPr>
              <w:autoSpaceDE w:val="0"/>
              <w:autoSpaceDN w:val="0"/>
              <w:adjustRightInd w:val="0"/>
              <w:rPr>
                <w:rFonts w:asciiTheme="majorBidi" w:hAnsiTheme="majorBidi" w:cstheme="majorBidi"/>
                <w:sz w:val="24"/>
                <w:szCs w:val="24"/>
                <w:lang w:val="en-GB"/>
              </w:rPr>
            </w:pPr>
          </w:p>
          <w:p w14:paraId="3DC04CD6" w14:textId="508924DC" w:rsidR="00F50702" w:rsidRPr="00496A60" w:rsidRDefault="00F50702" w:rsidP="00B87D24">
            <w:pPr>
              <w:autoSpaceDE w:val="0"/>
              <w:autoSpaceDN w:val="0"/>
              <w:adjustRightInd w:val="0"/>
              <w:rPr>
                <w:rFonts w:asciiTheme="majorBidi" w:hAnsiTheme="majorBidi" w:cstheme="majorBidi"/>
                <w:sz w:val="24"/>
                <w:szCs w:val="24"/>
                <w:lang w:val="en-GB"/>
              </w:rPr>
            </w:pPr>
          </w:p>
        </w:tc>
        <w:tc>
          <w:tcPr>
            <w:tcW w:w="1134" w:type="dxa"/>
          </w:tcPr>
          <w:p w14:paraId="1550791F" w14:textId="77777777" w:rsidR="00EE36F0" w:rsidRPr="00496A60" w:rsidRDefault="007D1963" w:rsidP="00B87D24">
            <w:pPr>
              <w:jc w:val="center"/>
              <w:rPr>
                <w:rFonts w:asciiTheme="majorBidi" w:hAnsiTheme="majorBidi" w:cstheme="majorBidi"/>
                <w:sz w:val="24"/>
                <w:szCs w:val="24"/>
              </w:rPr>
            </w:pPr>
            <w:r w:rsidRPr="00496A60">
              <w:rPr>
                <w:rFonts w:asciiTheme="majorBidi" w:hAnsiTheme="majorBidi" w:cstheme="majorBidi"/>
                <w:sz w:val="24"/>
                <w:szCs w:val="24"/>
              </w:rPr>
              <w:t>1</w:t>
            </w:r>
          </w:p>
        </w:tc>
      </w:tr>
      <w:tr w:rsidR="00241D39" w:rsidRPr="00496A60" w14:paraId="23AB54E0" w14:textId="77777777" w:rsidTr="00B70B3D">
        <w:tc>
          <w:tcPr>
            <w:tcW w:w="1026" w:type="dxa"/>
          </w:tcPr>
          <w:p w14:paraId="743D2CF6" w14:textId="77777777" w:rsidR="00EE36F0" w:rsidRPr="00496A60" w:rsidRDefault="00EE36F0" w:rsidP="00B87D24">
            <w:pPr>
              <w:jc w:val="center"/>
              <w:rPr>
                <w:rFonts w:asciiTheme="majorBidi" w:hAnsiTheme="majorBidi" w:cstheme="majorBidi"/>
                <w:sz w:val="24"/>
                <w:szCs w:val="24"/>
              </w:rPr>
            </w:pPr>
            <w:r w:rsidRPr="00496A60">
              <w:rPr>
                <w:rFonts w:asciiTheme="majorBidi" w:hAnsiTheme="majorBidi" w:cstheme="majorBidi"/>
                <w:sz w:val="24"/>
                <w:szCs w:val="24"/>
              </w:rPr>
              <w:t>13</w:t>
            </w:r>
          </w:p>
        </w:tc>
        <w:tc>
          <w:tcPr>
            <w:tcW w:w="8472" w:type="dxa"/>
          </w:tcPr>
          <w:p w14:paraId="5FB7316D" w14:textId="13279C7A" w:rsidR="00A94E5C" w:rsidRPr="00496A60" w:rsidRDefault="002C0B7A" w:rsidP="00B87D24">
            <w:pPr>
              <w:shd w:val="clear" w:color="auto" w:fill="FFFFFF"/>
              <w:jc w:val="both"/>
              <w:rPr>
                <w:rFonts w:asciiTheme="majorBidi" w:hAnsiTheme="majorBidi" w:cstheme="majorBidi"/>
                <w:sz w:val="24"/>
                <w:szCs w:val="24"/>
                <w:lang w:val="en-GB"/>
              </w:rPr>
            </w:pPr>
            <w:r w:rsidRPr="00496A60">
              <w:rPr>
                <w:rFonts w:asciiTheme="majorBidi" w:hAnsiTheme="majorBidi" w:cstheme="majorBidi"/>
                <w:sz w:val="24"/>
                <w:szCs w:val="24"/>
                <w:lang w:val="en-GB"/>
              </w:rPr>
              <w:t>Draw a neat labelled diagram of ‘Opportunity-Project Interface’.</w:t>
            </w:r>
          </w:p>
          <w:p w14:paraId="69F2D260" w14:textId="418ADCF0" w:rsidR="002C0B7A" w:rsidRPr="00496A60" w:rsidRDefault="002C0B7A" w:rsidP="00B87D24">
            <w:pPr>
              <w:shd w:val="clear" w:color="auto" w:fill="FFFFFF"/>
              <w:jc w:val="both"/>
              <w:rPr>
                <w:rFonts w:asciiTheme="majorBidi" w:hAnsiTheme="majorBidi" w:cstheme="majorBidi"/>
                <w:sz w:val="24"/>
                <w:szCs w:val="24"/>
                <w:lang w:val="en-GB"/>
              </w:rPr>
            </w:pPr>
          </w:p>
        </w:tc>
        <w:tc>
          <w:tcPr>
            <w:tcW w:w="1134" w:type="dxa"/>
          </w:tcPr>
          <w:p w14:paraId="237D9434" w14:textId="77777777" w:rsidR="00EE36F0" w:rsidRPr="00496A60" w:rsidRDefault="00952D93" w:rsidP="00B87D24">
            <w:pPr>
              <w:jc w:val="center"/>
              <w:rPr>
                <w:rFonts w:asciiTheme="majorBidi" w:hAnsiTheme="majorBidi" w:cstheme="majorBidi"/>
                <w:sz w:val="24"/>
                <w:szCs w:val="24"/>
              </w:rPr>
            </w:pPr>
            <w:r w:rsidRPr="00496A60">
              <w:rPr>
                <w:rFonts w:asciiTheme="majorBidi" w:hAnsiTheme="majorBidi" w:cstheme="majorBidi"/>
                <w:sz w:val="24"/>
                <w:szCs w:val="24"/>
              </w:rPr>
              <w:t>1</w:t>
            </w:r>
          </w:p>
        </w:tc>
      </w:tr>
      <w:tr w:rsidR="00241D39" w:rsidRPr="00496A60" w14:paraId="688207CC" w14:textId="77777777" w:rsidTr="00B70B3D">
        <w:tc>
          <w:tcPr>
            <w:tcW w:w="1026" w:type="dxa"/>
          </w:tcPr>
          <w:p w14:paraId="7EE3E1E0" w14:textId="77777777" w:rsidR="00EE36F0" w:rsidRPr="00496A60" w:rsidRDefault="00EE36F0" w:rsidP="00B87D24">
            <w:pPr>
              <w:jc w:val="center"/>
              <w:rPr>
                <w:rFonts w:asciiTheme="majorBidi" w:hAnsiTheme="majorBidi" w:cstheme="majorBidi"/>
                <w:sz w:val="24"/>
                <w:szCs w:val="24"/>
              </w:rPr>
            </w:pPr>
            <w:r w:rsidRPr="00496A60">
              <w:rPr>
                <w:rFonts w:asciiTheme="majorBidi" w:hAnsiTheme="majorBidi" w:cstheme="majorBidi"/>
                <w:sz w:val="24"/>
                <w:szCs w:val="24"/>
              </w:rPr>
              <w:t>14</w:t>
            </w:r>
          </w:p>
        </w:tc>
        <w:tc>
          <w:tcPr>
            <w:tcW w:w="8472" w:type="dxa"/>
          </w:tcPr>
          <w:p w14:paraId="1E7A5986" w14:textId="54DDC9DA" w:rsidR="007E18B2" w:rsidRPr="00496A60" w:rsidRDefault="007E18B2" w:rsidP="00B87D24">
            <w:pPr>
              <w:autoSpaceDE w:val="0"/>
              <w:autoSpaceDN w:val="0"/>
              <w:adjustRightInd w:val="0"/>
              <w:jc w:val="both"/>
              <w:rPr>
                <w:rFonts w:asciiTheme="majorBidi" w:hAnsiTheme="majorBidi" w:cstheme="majorBidi"/>
                <w:sz w:val="24"/>
                <w:szCs w:val="24"/>
                <w:lang w:val="en-GB"/>
              </w:rPr>
            </w:pPr>
            <w:r w:rsidRPr="00496A60">
              <w:rPr>
                <w:rFonts w:asciiTheme="majorBidi" w:hAnsiTheme="majorBidi" w:cstheme="majorBidi"/>
                <w:sz w:val="24"/>
                <w:szCs w:val="24"/>
                <w:lang w:val="en-GB"/>
              </w:rPr>
              <w:t xml:space="preserve">Vinod was working with Aryan, a new entrepreneur, as a production Manager. For smooth and coordinated flow of work he had to pay attention towards various elements. To ensure smooth flow of operations Vinod has to fix time, day, date and when each </w:t>
            </w:r>
            <w:r w:rsidRPr="00496A60">
              <w:rPr>
                <w:rFonts w:asciiTheme="majorBidi" w:hAnsiTheme="majorBidi" w:cstheme="majorBidi"/>
                <w:sz w:val="24"/>
                <w:szCs w:val="24"/>
                <w:lang w:val="en-GB"/>
              </w:rPr>
              <w:lastRenderedPageBreak/>
              <w:t xml:space="preserve">operation is to be commenced and </w:t>
            </w:r>
            <w:r w:rsidR="004C2088" w:rsidRPr="00496A60">
              <w:rPr>
                <w:rFonts w:asciiTheme="majorBidi" w:hAnsiTheme="majorBidi" w:cstheme="majorBidi"/>
                <w:sz w:val="24"/>
                <w:szCs w:val="24"/>
                <w:lang w:val="en-GB"/>
              </w:rPr>
              <w:t>completed. Identify</w:t>
            </w:r>
            <w:r w:rsidRPr="00496A60">
              <w:rPr>
                <w:rFonts w:asciiTheme="majorBidi" w:hAnsiTheme="majorBidi" w:cstheme="majorBidi"/>
                <w:sz w:val="24"/>
                <w:szCs w:val="24"/>
                <w:lang w:val="en-GB"/>
              </w:rPr>
              <w:t xml:space="preserve"> the component of Operational Plan described above.</w:t>
            </w:r>
          </w:p>
          <w:p w14:paraId="56C91B95" w14:textId="77777777" w:rsidR="007E18B2" w:rsidRPr="00496A60" w:rsidRDefault="007E18B2" w:rsidP="00B87D24">
            <w:pPr>
              <w:autoSpaceDE w:val="0"/>
              <w:autoSpaceDN w:val="0"/>
              <w:adjustRightInd w:val="0"/>
              <w:rPr>
                <w:rFonts w:asciiTheme="majorBidi" w:hAnsiTheme="majorBidi" w:cstheme="majorBidi"/>
                <w:sz w:val="24"/>
                <w:szCs w:val="24"/>
                <w:lang w:val="en-GB"/>
              </w:rPr>
            </w:pPr>
            <w:r w:rsidRPr="00496A60">
              <w:rPr>
                <w:rFonts w:asciiTheme="majorBidi" w:hAnsiTheme="majorBidi" w:cstheme="majorBidi"/>
                <w:sz w:val="24"/>
                <w:szCs w:val="24"/>
                <w:lang w:val="en-GB"/>
              </w:rPr>
              <w:t>A. Routing</w:t>
            </w:r>
          </w:p>
          <w:p w14:paraId="7C33FBEA" w14:textId="77777777" w:rsidR="007E18B2" w:rsidRPr="00496A60" w:rsidRDefault="007E18B2" w:rsidP="00B87D24">
            <w:pPr>
              <w:autoSpaceDE w:val="0"/>
              <w:autoSpaceDN w:val="0"/>
              <w:adjustRightInd w:val="0"/>
              <w:rPr>
                <w:rFonts w:asciiTheme="majorBidi" w:hAnsiTheme="majorBidi" w:cstheme="majorBidi"/>
                <w:b/>
                <w:bCs/>
                <w:sz w:val="24"/>
                <w:szCs w:val="24"/>
                <w:lang w:val="en-GB"/>
              </w:rPr>
            </w:pPr>
            <w:r w:rsidRPr="00496A60">
              <w:rPr>
                <w:rFonts w:asciiTheme="majorBidi" w:hAnsiTheme="majorBidi" w:cstheme="majorBidi"/>
                <w:sz w:val="24"/>
                <w:szCs w:val="24"/>
                <w:lang w:val="en-GB"/>
              </w:rPr>
              <w:t>B. Scheduling</w:t>
            </w:r>
          </w:p>
          <w:p w14:paraId="71544993" w14:textId="77777777" w:rsidR="007E18B2" w:rsidRPr="00496A60" w:rsidRDefault="007E18B2" w:rsidP="00B87D24">
            <w:pPr>
              <w:autoSpaceDE w:val="0"/>
              <w:autoSpaceDN w:val="0"/>
              <w:adjustRightInd w:val="0"/>
              <w:rPr>
                <w:rFonts w:asciiTheme="majorBidi" w:hAnsiTheme="majorBidi" w:cstheme="majorBidi"/>
                <w:sz w:val="24"/>
                <w:szCs w:val="24"/>
                <w:lang w:val="en-GB"/>
              </w:rPr>
            </w:pPr>
            <w:r w:rsidRPr="00496A60">
              <w:rPr>
                <w:rFonts w:asciiTheme="majorBidi" w:hAnsiTheme="majorBidi" w:cstheme="majorBidi"/>
                <w:sz w:val="24"/>
                <w:szCs w:val="24"/>
                <w:lang w:val="en-GB"/>
              </w:rPr>
              <w:t>C. Dispatching</w:t>
            </w:r>
          </w:p>
          <w:p w14:paraId="4997791F" w14:textId="77777777" w:rsidR="006E24E8" w:rsidRPr="00496A60" w:rsidRDefault="007E18B2" w:rsidP="00B87D24">
            <w:pPr>
              <w:autoSpaceDE w:val="0"/>
              <w:autoSpaceDN w:val="0"/>
              <w:adjustRightInd w:val="0"/>
              <w:rPr>
                <w:rFonts w:asciiTheme="majorBidi" w:hAnsiTheme="majorBidi" w:cstheme="majorBidi"/>
                <w:sz w:val="24"/>
                <w:szCs w:val="24"/>
                <w:lang w:val="en-GB"/>
              </w:rPr>
            </w:pPr>
            <w:r w:rsidRPr="00496A60">
              <w:rPr>
                <w:rFonts w:asciiTheme="majorBidi" w:hAnsiTheme="majorBidi" w:cstheme="majorBidi"/>
                <w:sz w:val="24"/>
                <w:szCs w:val="24"/>
                <w:lang w:val="en-GB"/>
              </w:rPr>
              <w:t>D. Inspection.</w:t>
            </w:r>
          </w:p>
          <w:p w14:paraId="530E89AE" w14:textId="77777777" w:rsidR="007E18B2" w:rsidRPr="00496A60" w:rsidRDefault="007E18B2" w:rsidP="00B87D24">
            <w:pPr>
              <w:autoSpaceDE w:val="0"/>
              <w:autoSpaceDN w:val="0"/>
              <w:adjustRightInd w:val="0"/>
              <w:rPr>
                <w:rFonts w:asciiTheme="majorBidi" w:hAnsiTheme="majorBidi" w:cstheme="majorBidi"/>
                <w:sz w:val="24"/>
                <w:szCs w:val="24"/>
                <w:lang w:val="en-GB"/>
              </w:rPr>
            </w:pPr>
          </w:p>
        </w:tc>
        <w:tc>
          <w:tcPr>
            <w:tcW w:w="1134" w:type="dxa"/>
          </w:tcPr>
          <w:p w14:paraId="6FC4B5DE" w14:textId="77777777" w:rsidR="00EE36F0" w:rsidRPr="00496A60" w:rsidRDefault="00952D93" w:rsidP="00B87D24">
            <w:pPr>
              <w:jc w:val="center"/>
              <w:rPr>
                <w:rFonts w:asciiTheme="majorBidi" w:hAnsiTheme="majorBidi" w:cstheme="majorBidi"/>
                <w:sz w:val="24"/>
                <w:szCs w:val="24"/>
              </w:rPr>
            </w:pPr>
            <w:r w:rsidRPr="00496A60">
              <w:rPr>
                <w:rFonts w:asciiTheme="majorBidi" w:hAnsiTheme="majorBidi" w:cstheme="majorBidi"/>
                <w:sz w:val="24"/>
                <w:szCs w:val="24"/>
              </w:rPr>
              <w:lastRenderedPageBreak/>
              <w:t>1</w:t>
            </w:r>
          </w:p>
        </w:tc>
      </w:tr>
      <w:tr w:rsidR="00D460EE" w:rsidRPr="00496A60" w14:paraId="10096632" w14:textId="77777777" w:rsidTr="00B70B3D">
        <w:tc>
          <w:tcPr>
            <w:tcW w:w="1026" w:type="dxa"/>
          </w:tcPr>
          <w:p w14:paraId="5F720A94" w14:textId="77777777" w:rsidR="00D460EE" w:rsidRPr="00496A60" w:rsidRDefault="00D460EE" w:rsidP="00B87D24">
            <w:pPr>
              <w:jc w:val="center"/>
              <w:rPr>
                <w:rFonts w:asciiTheme="majorBidi" w:hAnsiTheme="majorBidi" w:cstheme="majorBidi"/>
                <w:sz w:val="24"/>
                <w:szCs w:val="24"/>
              </w:rPr>
            </w:pPr>
            <w:r w:rsidRPr="00496A60">
              <w:rPr>
                <w:rFonts w:asciiTheme="majorBidi" w:hAnsiTheme="majorBidi" w:cstheme="majorBidi"/>
                <w:sz w:val="24"/>
                <w:szCs w:val="24"/>
              </w:rPr>
              <w:t>15</w:t>
            </w:r>
          </w:p>
        </w:tc>
        <w:tc>
          <w:tcPr>
            <w:tcW w:w="8472" w:type="dxa"/>
          </w:tcPr>
          <w:p w14:paraId="350CB811" w14:textId="59761D8D" w:rsidR="007E18B2" w:rsidRPr="00496A60" w:rsidRDefault="007E18B2" w:rsidP="0016634D">
            <w:pPr>
              <w:pStyle w:val="Default"/>
              <w:jc w:val="both"/>
              <w:rPr>
                <w:rFonts w:asciiTheme="majorBidi" w:hAnsiTheme="majorBidi" w:cstheme="majorBidi"/>
                <w:shd w:val="clear" w:color="auto" w:fill="FFFFFF"/>
              </w:rPr>
            </w:pPr>
            <w:r w:rsidRPr="00496A60">
              <w:rPr>
                <w:rFonts w:asciiTheme="majorBidi" w:hAnsiTheme="majorBidi" w:cstheme="majorBidi"/>
                <w:shd w:val="clear" w:color="auto" w:fill="FFFFFF"/>
              </w:rPr>
              <w:t>AB ltd. was into manufacturing security cameras for household and commercial buildings. Their Research and development team came up with a new idea of manufacturing drones as security cameras which will give a 360-degree view of the entire building. They needed huge finance for the same. The company MD Sharath heard of this group of venture capitalists who are ready to invest in new ideas. He see</w:t>
            </w:r>
            <w:r w:rsidR="00B70B3D">
              <w:rPr>
                <w:rFonts w:asciiTheme="majorBidi" w:hAnsiTheme="majorBidi" w:cstheme="majorBidi"/>
                <w:shd w:val="clear" w:color="auto" w:fill="FFFFFF"/>
              </w:rPr>
              <w:t>ks</w:t>
            </w:r>
            <w:r w:rsidRPr="00496A60">
              <w:rPr>
                <w:rFonts w:asciiTheme="majorBidi" w:hAnsiTheme="majorBidi" w:cstheme="majorBidi"/>
                <w:shd w:val="clear" w:color="auto" w:fill="FFFFFF"/>
              </w:rPr>
              <w:t xml:space="preserve"> an appointment with them and started preparation of a business plan to be presented before them. His plan was to make an informative power point presentation showing key graphs of financial trends. It was meant to trigger discussion among the members. Which format of business plan is Sharath using?</w:t>
            </w:r>
          </w:p>
          <w:p w14:paraId="43FE3805" w14:textId="77777777" w:rsidR="007E18B2" w:rsidRPr="00496A60" w:rsidRDefault="007E18B2" w:rsidP="00B87D24">
            <w:pPr>
              <w:pStyle w:val="Default"/>
              <w:rPr>
                <w:rFonts w:asciiTheme="majorBidi" w:hAnsiTheme="majorBidi" w:cstheme="majorBidi"/>
                <w:shd w:val="clear" w:color="auto" w:fill="FFFFFF"/>
              </w:rPr>
            </w:pPr>
            <w:r w:rsidRPr="00496A60">
              <w:rPr>
                <w:rFonts w:asciiTheme="majorBidi" w:hAnsiTheme="majorBidi" w:cstheme="majorBidi"/>
                <w:shd w:val="clear" w:color="auto" w:fill="FFFFFF"/>
              </w:rPr>
              <w:t>A. Elevator Pitch</w:t>
            </w:r>
          </w:p>
          <w:p w14:paraId="0AB7FB7A" w14:textId="77777777" w:rsidR="007E18B2" w:rsidRPr="00496A60" w:rsidRDefault="007E18B2" w:rsidP="00B87D24">
            <w:pPr>
              <w:pStyle w:val="Default"/>
              <w:rPr>
                <w:rFonts w:asciiTheme="majorBidi" w:hAnsiTheme="majorBidi" w:cstheme="majorBidi"/>
                <w:shd w:val="clear" w:color="auto" w:fill="FFFFFF"/>
              </w:rPr>
            </w:pPr>
            <w:r w:rsidRPr="00496A60">
              <w:rPr>
                <w:rFonts w:asciiTheme="majorBidi" w:hAnsiTheme="majorBidi" w:cstheme="majorBidi"/>
                <w:shd w:val="clear" w:color="auto" w:fill="FFFFFF"/>
              </w:rPr>
              <w:t>B. A pitch deck with oral narrative</w:t>
            </w:r>
          </w:p>
          <w:p w14:paraId="4F371AC3" w14:textId="77777777" w:rsidR="007E18B2" w:rsidRPr="00496A60" w:rsidRDefault="007E18B2" w:rsidP="00B87D24">
            <w:pPr>
              <w:pStyle w:val="Default"/>
              <w:rPr>
                <w:rFonts w:asciiTheme="majorBidi" w:hAnsiTheme="majorBidi" w:cstheme="majorBidi"/>
                <w:shd w:val="clear" w:color="auto" w:fill="FFFFFF"/>
              </w:rPr>
            </w:pPr>
            <w:r w:rsidRPr="00496A60">
              <w:rPr>
                <w:rFonts w:asciiTheme="majorBidi" w:hAnsiTheme="majorBidi" w:cstheme="majorBidi"/>
                <w:shd w:val="clear" w:color="auto" w:fill="FFFFFF"/>
              </w:rPr>
              <w:t>C. A written presentation for external stakeholders</w:t>
            </w:r>
          </w:p>
          <w:p w14:paraId="14169ED9" w14:textId="77777777" w:rsidR="006E24E8" w:rsidRPr="00496A60" w:rsidRDefault="007E18B2" w:rsidP="00B87D24">
            <w:pPr>
              <w:pStyle w:val="Default"/>
              <w:jc w:val="both"/>
              <w:rPr>
                <w:rFonts w:asciiTheme="majorBidi" w:hAnsiTheme="majorBidi" w:cstheme="majorBidi"/>
                <w:shd w:val="clear" w:color="auto" w:fill="FFFFFF"/>
              </w:rPr>
            </w:pPr>
            <w:r w:rsidRPr="00496A60">
              <w:rPr>
                <w:rFonts w:asciiTheme="majorBidi" w:hAnsiTheme="majorBidi" w:cstheme="majorBidi"/>
                <w:shd w:val="clear" w:color="auto" w:fill="FFFFFF"/>
              </w:rPr>
              <w:t>D. An internal operational plan</w:t>
            </w:r>
          </w:p>
          <w:p w14:paraId="100A8176" w14:textId="77777777" w:rsidR="004C2088" w:rsidRPr="00496A60" w:rsidRDefault="004C2088" w:rsidP="00B87D24">
            <w:pPr>
              <w:pStyle w:val="Default"/>
              <w:jc w:val="both"/>
              <w:rPr>
                <w:rFonts w:asciiTheme="majorBidi" w:hAnsiTheme="majorBidi" w:cstheme="majorBidi"/>
                <w:shd w:val="clear" w:color="auto" w:fill="FFFFFF"/>
              </w:rPr>
            </w:pPr>
          </w:p>
        </w:tc>
        <w:tc>
          <w:tcPr>
            <w:tcW w:w="1134" w:type="dxa"/>
          </w:tcPr>
          <w:p w14:paraId="7E153E71" w14:textId="77777777" w:rsidR="00D460EE" w:rsidRPr="00496A60" w:rsidRDefault="00A94E5C" w:rsidP="00B87D24">
            <w:pPr>
              <w:jc w:val="center"/>
              <w:rPr>
                <w:rFonts w:asciiTheme="majorBidi" w:hAnsiTheme="majorBidi" w:cstheme="majorBidi"/>
                <w:sz w:val="24"/>
                <w:szCs w:val="24"/>
              </w:rPr>
            </w:pPr>
            <w:r w:rsidRPr="00496A60">
              <w:rPr>
                <w:rFonts w:asciiTheme="majorBidi" w:hAnsiTheme="majorBidi" w:cstheme="majorBidi"/>
                <w:sz w:val="24"/>
                <w:szCs w:val="24"/>
              </w:rPr>
              <w:t>1</w:t>
            </w:r>
          </w:p>
        </w:tc>
      </w:tr>
      <w:tr w:rsidR="002558DA" w:rsidRPr="00496A60" w14:paraId="14F51AF3" w14:textId="77777777" w:rsidTr="00B70B3D">
        <w:tc>
          <w:tcPr>
            <w:tcW w:w="1026" w:type="dxa"/>
          </w:tcPr>
          <w:p w14:paraId="1667B00D" w14:textId="77777777" w:rsidR="002558DA" w:rsidRPr="00496A60" w:rsidRDefault="002558DA" w:rsidP="00B87D24">
            <w:pPr>
              <w:jc w:val="center"/>
              <w:rPr>
                <w:rFonts w:asciiTheme="majorBidi" w:hAnsiTheme="majorBidi" w:cstheme="majorBidi"/>
                <w:sz w:val="24"/>
                <w:szCs w:val="24"/>
              </w:rPr>
            </w:pPr>
          </w:p>
        </w:tc>
        <w:tc>
          <w:tcPr>
            <w:tcW w:w="8472" w:type="dxa"/>
          </w:tcPr>
          <w:p w14:paraId="22D992C1" w14:textId="4126CCC4" w:rsidR="002558DA" w:rsidRPr="00496A60" w:rsidRDefault="002558DA" w:rsidP="00B87D24">
            <w:pPr>
              <w:pStyle w:val="Default"/>
              <w:rPr>
                <w:rFonts w:asciiTheme="majorBidi" w:hAnsiTheme="majorBidi" w:cstheme="majorBidi"/>
                <w:b/>
                <w:bCs/>
                <w:shd w:val="clear" w:color="auto" w:fill="FFFFFF"/>
              </w:rPr>
            </w:pPr>
            <w:r w:rsidRPr="00496A60">
              <w:rPr>
                <w:rFonts w:asciiTheme="majorBidi" w:hAnsiTheme="majorBidi" w:cstheme="majorBidi"/>
                <w:shd w:val="clear" w:color="auto" w:fill="FFFFFF"/>
              </w:rPr>
              <w:t xml:space="preserve">                                                           </w:t>
            </w:r>
            <w:r w:rsidRPr="00496A60">
              <w:rPr>
                <w:rFonts w:asciiTheme="majorBidi" w:hAnsiTheme="majorBidi" w:cstheme="majorBidi"/>
                <w:b/>
                <w:bCs/>
                <w:shd w:val="clear" w:color="auto" w:fill="FFFFFF"/>
              </w:rPr>
              <w:t>SECTION B</w:t>
            </w:r>
          </w:p>
        </w:tc>
        <w:tc>
          <w:tcPr>
            <w:tcW w:w="1134" w:type="dxa"/>
          </w:tcPr>
          <w:p w14:paraId="0FDFBA27" w14:textId="77777777" w:rsidR="002558DA" w:rsidRPr="00496A60" w:rsidRDefault="002558DA" w:rsidP="00B87D24">
            <w:pPr>
              <w:jc w:val="center"/>
              <w:rPr>
                <w:rFonts w:asciiTheme="majorBidi" w:hAnsiTheme="majorBidi" w:cstheme="majorBidi"/>
                <w:sz w:val="24"/>
                <w:szCs w:val="24"/>
              </w:rPr>
            </w:pPr>
          </w:p>
        </w:tc>
      </w:tr>
      <w:tr w:rsidR="00D460EE" w:rsidRPr="00496A60" w14:paraId="28687CAD" w14:textId="77777777" w:rsidTr="00B70B3D">
        <w:tc>
          <w:tcPr>
            <w:tcW w:w="1026" w:type="dxa"/>
          </w:tcPr>
          <w:p w14:paraId="53A24A6E" w14:textId="77777777" w:rsidR="00D460EE" w:rsidRPr="00496A60" w:rsidRDefault="00031931" w:rsidP="00B87D24">
            <w:pPr>
              <w:jc w:val="center"/>
              <w:rPr>
                <w:rFonts w:asciiTheme="majorBidi" w:hAnsiTheme="majorBidi" w:cstheme="majorBidi"/>
                <w:sz w:val="24"/>
                <w:szCs w:val="24"/>
              </w:rPr>
            </w:pPr>
            <w:r w:rsidRPr="00496A60">
              <w:rPr>
                <w:rFonts w:asciiTheme="majorBidi" w:hAnsiTheme="majorBidi" w:cstheme="majorBidi"/>
                <w:sz w:val="24"/>
                <w:szCs w:val="24"/>
              </w:rPr>
              <w:t>16</w:t>
            </w:r>
          </w:p>
        </w:tc>
        <w:tc>
          <w:tcPr>
            <w:tcW w:w="8472" w:type="dxa"/>
          </w:tcPr>
          <w:p w14:paraId="002C28E6" w14:textId="43C246FD" w:rsidR="002A3221" w:rsidRPr="00496A60" w:rsidRDefault="00622194" w:rsidP="00B87D24">
            <w:pPr>
              <w:shd w:val="clear" w:color="auto" w:fill="FFFFFF"/>
              <w:rPr>
                <w:rFonts w:asciiTheme="majorBidi" w:hAnsiTheme="majorBidi" w:cstheme="majorBidi"/>
                <w:sz w:val="24"/>
                <w:szCs w:val="24"/>
                <w:shd w:val="clear" w:color="auto" w:fill="FFFFFF"/>
                <w:lang w:val="en-GB"/>
              </w:rPr>
            </w:pPr>
            <w:r w:rsidRPr="00496A60">
              <w:rPr>
                <w:rFonts w:asciiTheme="majorBidi" w:hAnsiTheme="majorBidi" w:cstheme="majorBidi"/>
                <w:sz w:val="24"/>
                <w:szCs w:val="24"/>
                <w:shd w:val="clear" w:color="auto" w:fill="FFFFFF"/>
                <w:lang w:val="en-GB"/>
              </w:rPr>
              <w:t>State any four sources of business ideas that can be used by an entrepreneur.</w:t>
            </w:r>
          </w:p>
          <w:p w14:paraId="105E64BB" w14:textId="66D3D823" w:rsidR="002A3221" w:rsidRPr="00496A60" w:rsidRDefault="002A3221" w:rsidP="00B87D24">
            <w:pPr>
              <w:shd w:val="clear" w:color="auto" w:fill="FFFFFF"/>
              <w:rPr>
                <w:rFonts w:asciiTheme="majorBidi" w:hAnsiTheme="majorBidi" w:cstheme="majorBidi"/>
                <w:sz w:val="24"/>
                <w:szCs w:val="24"/>
                <w:shd w:val="clear" w:color="auto" w:fill="FFFFFF"/>
                <w:lang w:val="en-GB"/>
              </w:rPr>
            </w:pPr>
          </w:p>
        </w:tc>
        <w:tc>
          <w:tcPr>
            <w:tcW w:w="1134" w:type="dxa"/>
          </w:tcPr>
          <w:p w14:paraId="104B00C0" w14:textId="5D490C15" w:rsidR="00D460EE" w:rsidRPr="00496A60" w:rsidRDefault="00622194" w:rsidP="00B87D24">
            <w:pPr>
              <w:jc w:val="center"/>
              <w:rPr>
                <w:rFonts w:asciiTheme="majorBidi" w:hAnsiTheme="majorBidi" w:cstheme="majorBidi"/>
                <w:sz w:val="24"/>
                <w:szCs w:val="24"/>
              </w:rPr>
            </w:pPr>
            <w:r w:rsidRPr="00496A60">
              <w:rPr>
                <w:rFonts w:asciiTheme="majorBidi" w:hAnsiTheme="majorBidi" w:cstheme="majorBidi"/>
                <w:sz w:val="24"/>
                <w:szCs w:val="24"/>
              </w:rPr>
              <w:t>2</w:t>
            </w:r>
          </w:p>
        </w:tc>
      </w:tr>
      <w:tr w:rsidR="00D460EE" w:rsidRPr="00496A60" w14:paraId="53E989AD" w14:textId="77777777" w:rsidTr="00B70B3D">
        <w:tc>
          <w:tcPr>
            <w:tcW w:w="1026" w:type="dxa"/>
          </w:tcPr>
          <w:p w14:paraId="4B83B1CB" w14:textId="77777777" w:rsidR="00D460EE" w:rsidRPr="00496A60" w:rsidRDefault="00532540" w:rsidP="00B87D24">
            <w:pPr>
              <w:jc w:val="center"/>
              <w:rPr>
                <w:rFonts w:asciiTheme="majorBidi" w:hAnsiTheme="majorBidi" w:cstheme="majorBidi"/>
                <w:sz w:val="24"/>
                <w:szCs w:val="24"/>
              </w:rPr>
            </w:pPr>
            <w:r w:rsidRPr="00496A60">
              <w:rPr>
                <w:rFonts w:asciiTheme="majorBidi" w:hAnsiTheme="majorBidi" w:cstheme="majorBidi"/>
                <w:sz w:val="24"/>
                <w:szCs w:val="24"/>
              </w:rPr>
              <w:t>17</w:t>
            </w:r>
          </w:p>
        </w:tc>
        <w:tc>
          <w:tcPr>
            <w:tcW w:w="8472" w:type="dxa"/>
          </w:tcPr>
          <w:p w14:paraId="08173EFD" w14:textId="77777777" w:rsidR="004575B1" w:rsidRPr="00496A60" w:rsidRDefault="004575B1" w:rsidP="00B87D24">
            <w:pPr>
              <w:shd w:val="clear" w:color="auto" w:fill="FFFFFF"/>
              <w:rPr>
                <w:rFonts w:asciiTheme="majorBidi" w:hAnsiTheme="majorBidi" w:cstheme="majorBidi"/>
                <w:sz w:val="24"/>
                <w:szCs w:val="24"/>
                <w:shd w:val="clear" w:color="auto" w:fill="FFFFFF"/>
                <w:lang w:val="en-GB"/>
              </w:rPr>
            </w:pPr>
            <w:r w:rsidRPr="00496A60">
              <w:rPr>
                <w:rFonts w:asciiTheme="majorBidi" w:hAnsiTheme="majorBidi" w:cstheme="majorBidi"/>
                <w:sz w:val="24"/>
                <w:szCs w:val="24"/>
                <w:shd w:val="clear" w:color="auto" w:fill="FFFFFF"/>
                <w:lang w:val="en-GB"/>
              </w:rPr>
              <w:t>Differentiate between public and private form of joint stock company on the basis of:</w:t>
            </w:r>
          </w:p>
          <w:p w14:paraId="0F466731" w14:textId="7ED82602" w:rsidR="004575B1" w:rsidRPr="00496A60" w:rsidRDefault="004575B1" w:rsidP="00B87D24">
            <w:pPr>
              <w:shd w:val="clear" w:color="auto" w:fill="FFFFFF"/>
              <w:rPr>
                <w:rFonts w:asciiTheme="majorBidi" w:hAnsiTheme="majorBidi" w:cstheme="majorBidi"/>
                <w:sz w:val="24"/>
                <w:szCs w:val="24"/>
                <w:shd w:val="clear" w:color="auto" w:fill="FFFFFF"/>
                <w:lang w:val="en-GB"/>
              </w:rPr>
            </w:pPr>
            <w:r w:rsidRPr="00496A60">
              <w:rPr>
                <w:rFonts w:asciiTheme="majorBidi" w:hAnsiTheme="majorBidi" w:cstheme="majorBidi"/>
                <w:sz w:val="24"/>
                <w:szCs w:val="24"/>
                <w:shd w:val="clear" w:color="auto" w:fill="FFFFFF"/>
                <w:lang w:val="en-GB"/>
              </w:rPr>
              <w:t>(I)Transferability of shares</w:t>
            </w:r>
          </w:p>
          <w:p w14:paraId="60A21886" w14:textId="09D36C9A" w:rsidR="00622194" w:rsidRPr="00496A60" w:rsidRDefault="004575B1" w:rsidP="00B87D24">
            <w:pPr>
              <w:shd w:val="clear" w:color="auto" w:fill="FFFFFF"/>
              <w:rPr>
                <w:rFonts w:asciiTheme="majorBidi" w:hAnsiTheme="majorBidi" w:cstheme="majorBidi"/>
                <w:sz w:val="24"/>
                <w:szCs w:val="24"/>
                <w:shd w:val="clear" w:color="auto" w:fill="FFFFFF"/>
                <w:lang w:val="en-GB"/>
              </w:rPr>
            </w:pPr>
            <w:r w:rsidRPr="00496A60">
              <w:rPr>
                <w:rFonts w:asciiTheme="majorBidi" w:hAnsiTheme="majorBidi" w:cstheme="majorBidi"/>
                <w:sz w:val="24"/>
                <w:szCs w:val="24"/>
                <w:shd w:val="clear" w:color="auto" w:fill="FFFFFF"/>
                <w:lang w:val="en-GB"/>
              </w:rPr>
              <w:t>(II)Minimum paid-up capital</w:t>
            </w:r>
          </w:p>
          <w:p w14:paraId="0F1E4A72" w14:textId="6DF9F566" w:rsidR="004575B1" w:rsidRPr="00496A60" w:rsidRDefault="004575B1" w:rsidP="00B87D24">
            <w:pPr>
              <w:pStyle w:val="Default"/>
              <w:rPr>
                <w:rFonts w:asciiTheme="majorBidi" w:hAnsiTheme="majorBidi" w:cstheme="majorBidi"/>
                <w:shd w:val="clear" w:color="auto" w:fill="FFFFFF"/>
              </w:rPr>
            </w:pPr>
          </w:p>
        </w:tc>
        <w:tc>
          <w:tcPr>
            <w:tcW w:w="1134" w:type="dxa"/>
          </w:tcPr>
          <w:p w14:paraId="181AB6F5" w14:textId="1FB1607E" w:rsidR="00D460EE" w:rsidRPr="00496A60" w:rsidRDefault="00622194" w:rsidP="00B87D24">
            <w:pPr>
              <w:jc w:val="center"/>
              <w:rPr>
                <w:rFonts w:asciiTheme="majorBidi" w:hAnsiTheme="majorBidi" w:cstheme="majorBidi"/>
                <w:sz w:val="24"/>
                <w:szCs w:val="24"/>
              </w:rPr>
            </w:pPr>
            <w:r w:rsidRPr="00496A60">
              <w:rPr>
                <w:rFonts w:asciiTheme="majorBidi" w:hAnsiTheme="majorBidi" w:cstheme="majorBidi"/>
                <w:sz w:val="24"/>
                <w:szCs w:val="24"/>
              </w:rPr>
              <w:t>2</w:t>
            </w:r>
          </w:p>
        </w:tc>
      </w:tr>
      <w:tr w:rsidR="002558DA" w:rsidRPr="00496A60" w14:paraId="0B31E4E8" w14:textId="77777777" w:rsidTr="00B70B3D">
        <w:tc>
          <w:tcPr>
            <w:tcW w:w="1026" w:type="dxa"/>
          </w:tcPr>
          <w:p w14:paraId="3C6884F7" w14:textId="77777777" w:rsidR="002558DA" w:rsidRPr="00496A60" w:rsidRDefault="002558DA" w:rsidP="00B87D24">
            <w:pPr>
              <w:jc w:val="center"/>
              <w:rPr>
                <w:rFonts w:asciiTheme="majorBidi" w:hAnsiTheme="majorBidi" w:cstheme="majorBidi"/>
                <w:sz w:val="24"/>
                <w:szCs w:val="24"/>
              </w:rPr>
            </w:pPr>
          </w:p>
        </w:tc>
        <w:tc>
          <w:tcPr>
            <w:tcW w:w="8472" w:type="dxa"/>
          </w:tcPr>
          <w:p w14:paraId="10C1BCBE" w14:textId="5437EB0C" w:rsidR="002558DA" w:rsidRPr="00496A60" w:rsidRDefault="002558DA" w:rsidP="00B87D24">
            <w:pPr>
              <w:shd w:val="clear" w:color="auto" w:fill="FFFFFF"/>
              <w:jc w:val="center"/>
              <w:rPr>
                <w:rFonts w:asciiTheme="majorBidi" w:hAnsiTheme="majorBidi" w:cstheme="majorBidi"/>
                <w:b/>
                <w:bCs/>
                <w:sz w:val="24"/>
                <w:szCs w:val="24"/>
                <w:shd w:val="clear" w:color="auto" w:fill="FFFFFF"/>
                <w:lang w:val="en-GB"/>
              </w:rPr>
            </w:pPr>
            <w:r w:rsidRPr="00496A60">
              <w:rPr>
                <w:rFonts w:asciiTheme="majorBidi" w:hAnsiTheme="majorBidi" w:cstheme="majorBidi"/>
                <w:b/>
                <w:bCs/>
                <w:sz w:val="24"/>
                <w:szCs w:val="24"/>
                <w:shd w:val="clear" w:color="auto" w:fill="FFFFFF"/>
                <w:lang w:val="en-GB"/>
              </w:rPr>
              <w:t>SECTION C</w:t>
            </w:r>
          </w:p>
        </w:tc>
        <w:tc>
          <w:tcPr>
            <w:tcW w:w="1134" w:type="dxa"/>
          </w:tcPr>
          <w:p w14:paraId="737283A9" w14:textId="77777777" w:rsidR="002558DA" w:rsidRPr="00496A60" w:rsidRDefault="002558DA" w:rsidP="00B87D24">
            <w:pPr>
              <w:jc w:val="center"/>
              <w:rPr>
                <w:rFonts w:asciiTheme="majorBidi" w:hAnsiTheme="majorBidi" w:cstheme="majorBidi"/>
                <w:sz w:val="24"/>
                <w:szCs w:val="24"/>
              </w:rPr>
            </w:pPr>
          </w:p>
        </w:tc>
      </w:tr>
      <w:tr w:rsidR="00D460EE" w:rsidRPr="00496A60" w14:paraId="11C7D162" w14:textId="77777777" w:rsidTr="00B70B3D">
        <w:tc>
          <w:tcPr>
            <w:tcW w:w="1026" w:type="dxa"/>
          </w:tcPr>
          <w:p w14:paraId="4153A649" w14:textId="77777777" w:rsidR="00D460EE" w:rsidRPr="00496A60" w:rsidRDefault="00ED5FF0" w:rsidP="00B87D24">
            <w:pPr>
              <w:jc w:val="center"/>
              <w:rPr>
                <w:rFonts w:asciiTheme="majorBidi" w:hAnsiTheme="majorBidi" w:cstheme="majorBidi"/>
                <w:sz w:val="24"/>
                <w:szCs w:val="24"/>
              </w:rPr>
            </w:pPr>
            <w:r w:rsidRPr="00496A60">
              <w:rPr>
                <w:rFonts w:asciiTheme="majorBidi" w:hAnsiTheme="majorBidi" w:cstheme="majorBidi"/>
                <w:sz w:val="24"/>
                <w:szCs w:val="24"/>
              </w:rPr>
              <w:t>18</w:t>
            </w:r>
          </w:p>
        </w:tc>
        <w:tc>
          <w:tcPr>
            <w:tcW w:w="8472" w:type="dxa"/>
          </w:tcPr>
          <w:p w14:paraId="534C82ED" w14:textId="77777777" w:rsidR="004C2088" w:rsidRDefault="00492E0F" w:rsidP="00B87D24">
            <w:pPr>
              <w:spacing w:before="100" w:beforeAutospacing="1" w:after="100" w:afterAutospacing="1"/>
              <w:rPr>
                <w:rFonts w:asciiTheme="majorBidi" w:eastAsia="Times New Roman" w:hAnsiTheme="majorBidi" w:cstheme="majorBidi"/>
                <w:sz w:val="24"/>
                <w:szCs w:val="24"/>
                <w:lang w:val="en-GB" w:eastAsia="en-GB"/>
              </w:rPr>
            </w:pPr>
            <w:r w:rsidRPr="00496A60">
              <w:rPr>
                <w:rFonts w:asciiTheme="majorBidi" w:eastAsia="Times New Roman" w:hAnsiTheme="majorBidi" w:cstheme="majorBidi"/>
                <w:sz w:val="24"/>
                <w:szCs w:val="24"/>
                <w:lang w:val="en-GB" w:eastAsia="en-GB"/>
              </w:rPr>
              <w:t>Selection of a product or service will depend upon many factors. While assessing the market, an entrepreneur has to prepare details on the following lines. Explain any (3)</w:t>
            </w:r>
          </w:p>
          <w:p w14:paraId="6283013F" w14:textId="178137F5" w:rsidR="00B70B3D" w:rsidRPr="00496A60" w:rsidRDefault="00B70B3D" w:rsidP="00B87D24">
            <w:pPr>
              <w:spacing w:before="100" w:beforeAutospacing="1" w:after="100" w:afterAutospacing="1"/>
              <w:rPr>
                <w:rFonts w:asciiTheme="majorBidi" w:eastAsia="Times New Roman" w:hAnsiTheme="majorBidi" w:cstheme="majorBidi"/>
                <w:sz w:val="24"/>
                <w:szCs w:val="24"/>
                <w:lang w:val="en-GB" w:eastAsia="en-GB"/>
              </w:rPr>
            </w:pPr>
          </w:p>
        </w:tc>
        <w:tc>
          <w:tcPr>
            <w:tcW w:w="1134" w:type="dxa"/>
          </w:tcPr>
          <w:p w14:paraId="56D3AE05" w14:textId="2E06CC58" w:rsidR="006443CD" w:rsidRPr="00496A60" w:rsidRDefault="006443CD" w:rsidP="00B87D24">
            <w:pPr>
              <w:jc w:val="center"/>
              <w:rPr>
                <w:rFonts w:asciiTheme="majorBidi" w:hAnsiTheme="majorBidi" w:cstheme="majorBidi"/>
                <w:sz w:val="24"/>
                <w:szCs w:val="24"/>
              </w:rPr>
            </w:pPr>
            <w:r w:rsidRPr="00496A60">
              <w:rPr>
                <w:rFonts w:asciiTheme="majorBidi" w:hAnsiTheme="majorBidi" w:cstheme="majorBidi"/>
                <w:sz w:val="24"/>
                <w:szCs w:val="24"/>
              </w:rPr>
              <w:t xml:space="preserve">3 </w:t>
            </w:r>
          </w:p>
        </w:tc>
      </w:tr>
      <w:tr w:rsidR="00192CDA" w:rsidRPr="00496A60" w14:paraId="007A7D19" w14:textId="77777777" w:rsidTr="00B70B3D">
        <w:tc>
          <w:tcPr>
            <w:tcW w:w="1026" w:type="dxa"/>
          </w:tcPr>
          <w:p w14:paraId="39B84EBB" w14:textId="77777777" w:rsidR="00192CDA" w:rsidRPr="00496A60" w:rsidRDefault="00192CDA" w:rsidP="00B87D24">
            <w:pPr>
              <w:jc w:val="center"/>
              <w:rPr>
                <w:rFonts w:asciiTheme="majorBidi" w:hAnsiTheme="majorBidi" w:cstheme="majorBidi"/>
                <w:sz w:val="24"/>
                <w:szCs w:val="24"/>
              </w:rPr>
            </w:pPr>
            <w:r w:rsidRPr="00496A60">
              <w:rPr>
                <w:rFonts w:asciiTheme="majorBidi" w:hAnsiTheme="majorBidi" w:cstheme="majorBidi"/>
                <w:sz w:val="24"/>
                <w:szCs w:val="24"/>
              </w:rPr>
              <w:t>19</w:t>
            </w:r>
          </w:p>
        </w:tc>
        <w:tc>
          <w:tcPr>
            <w:tcW w:w="8472" w:type="dxa"/>
          </w:tcPr>
          <w:p w14:paraId="725C8FE2" w14:textId="34052F63" w:rsidR="00192CDA" w:rsidRPr="00496A60" w:rsidRDefault="000558FF" w:rsidP="00B87D24">
            <w:pPr>
              <w:pStyle w:val="Default"/>
              <w:rPr>
                <w:rFonts w:asciiTheme="majorBidi" w:eastAsia="Times New Roman" w:hAnsiTheme="majorBidi" w:cstheme="majorBidi"/>
                <w:lang w:eastAsia="en-GB"/>
              </w:rPr>
            </w:pPr>
            <w:r w:rsidRPr="00496A60">
              <w:rPr>
                <w:rFonts w:asciiTheme="majorBidi" w:eastAsia="Times New Roman" w:hAnsiTheme="majorBidi" w:cstheme="majorBidi"/>
                <w:lang w:eastAsia="en-GB"/>
              </w:rPr>
              <w:t xml:space="preserve">A Beauty parlour had varying number of customers during 5 weeks. This information and the total weekly billing are in the following table. What are the </w:t>
            </w:r>
            <w:r w:rsidR="004C2088" w:rsidRPr="00496A60">
              <w:rPr>
                <w:rFonts w:asciiTheme="majorBidi" w:eastAsia="Times New Roman" w:hAnsiTheme="majorBidi" w:cstheme="majorBidi"/>
                <w:lang w:eastAsia="en-GB"/>
              </w:rPr>
              <w:t xml:space="preserve">- </w:t>
            </w:r>
            <w:r w:rsidRPr="00496A60">
              <w:rPr>
                <w:rFonts w:asciiTheme="majorBidi" w:eastAsia="Times New Roman" w:hAnsiTheme="majorBidi" w:cstheme="majorBidi"/>
                <w:lang w:eastAsia="en-GB"/>
              </w:rPr>
              <w:t>Unit of sale and the Unit Price? If the cost of goods sold or variable cost is 60% of the sale price, calculate the ―Unit Cost and the Gross Margin per Unit of Sale.</w:t>
            </w:r>
          </w:p>
          <w:p w14:paraId="7BE7B5DB" w14:textId="3E9A0009" w:rsidR="000558FF" w:rsidRPr="00496A60" w:rsidRDefault="000558FF" w:rsidP="00B87D24">
            <w:pPr>
              <w:pStyle w:val="Default"/>
              <w:rPr>
                <w:rFonts w:asciiTheme="majorBidi" w:eastAsia="Times New Roman" w:hAnsiTheme="majorBidi" w:cstheme="majorBidi"/>
                <w:noProof/>
                <w:lang w:eastAsia="en-GB"/>
              </w:rPr>
            </w:pPr>
          </w:p>
          <w:p w14:paraId="2A74C86B" w14:textId="39479E88" w:rsidR="004C2088" w:rsidRPr="00496A60" w:rsidRDefault="0016634D" w:rsidP="00B87D24">
            <w:pPr>
              <w:pStyle w:val="Default"/>
              <w:rPr>
                <w:rFonts w:asciiTheme="majorBidi" w:eastAsia="Times New Roman" w:hAnsiTheme="majorBidi" w:cstheme="majorBidi"/>
                <w:lang w:eastAsia="en-GB"/>
              </w:rPr>
            </w:pPr>
            <w:r w:rsidRPr="00496A60">
              <w:rPr>
                <w:rFonts w:asciiTheme="majorBidi" w:eastAsia="Times New Roman" w:hAnsiTheme="majorBidi" w:cstheme="majorBidi"/>
                <w:noProof/>
                <w:lang w:eastAsia="en-GB"/>
              </w:rPr>
              <w:drawing>
                <wp:inline distT="0" distB="0" distL="0" distR="0" wp14:anchorId="6EBDF415" wp14:editId="0849C078">
                  <wp:extent cx="4832141" cy="1365161"/>
                  <wp:effectExtent l="0" t="0" r="6985" b="6985"/>
                  <wp:docPr id="1369444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444179" name=""/>
                          <pic:cNvPicPr/>
                        </pic:nvPicPr>
                        <pic:blipFill>
                          <a:blip r:embed="rId9"/>
                          <a:stretch>
                            <a:fillRect/>
                          </a:stretch>
                        </pic:blipFill>
                        <pic:spPr>
                          <a:xfrm>
                            <a:off x="0" y="0"/>
                            <a:ext cx="4841156" cy="1367708"/>
                          </a:xfrm>
                          <a:prstGeom prst="rect">
                            <a:avLst/>
                          </a:prstGeom>
                        </pic:spPr>
                      </pic:pic>
                    </a:graphicData>
                  </a:graphic>
                </wp:inline>
              </w:drawing>
            </w:r>
          </w:p>
        </w:tc>
        <w:tc>
          <w:tcPr>
            <w:tcW w:w="1134" w:type="dxa"/>
          </w:tcPr>
          <w:p w14:paraId="5D397641" w14:textId="77ED8DC3" w:rsidR="00192CDA" w:rsidRPr="00496A60" w:rsidRDefault="00F83459" w:rsidP="00B87D24">
            <w:pPr>
              <w:jc w:val="center"/>
              <w:rPr>
                <w:rFonts w:asciiTheme="majorBidi" w:hAnsiTheme="majorBidi" w:cstheme="majorBidi"/>
                <w:sz w:val="24"/>
                <w:szCs w:val="24"/>
              </w:rPr>
            </w:pPr>
            <w:r w:rsidRPr="00496A60">
              <w:rPr>
                <w:rFonts w:asciiTheme="majorBidi" w:hAnsiTheme="majorBidi" w:cstheme="majorBidi"/>
                <w:sz w:val="24"/>
                <w:szCs w:val="24"/>
              </w:rPr>
              <w:t>3</w:t>
            </w:r>
          </w:p>
        </w:tc>
      </w:tr>
      <w:tr w:rsidR="002558DA" w:rsidRPr="00496A60" w14:paraId="41E1FF69" w14:textId="77777777" w:rsidTr="00B70B3D">
        <w:tc>
          <w:tcPr>
            <w:tcW w:w="1026" w:type="dxa"/>
          </w:tcPr>
          <w:p w14:paraId="2E9970B9" w14:textId="77777777" w:rsidR="002558DA" w:rsidRPr="00496A60" w:rsidRDefault="002558DA" w:rsidP="00B87D24">
            <w:pPr>
              <w:jc w:val="center"/>
              <w:rPr>
                <w:rFonts w:asciiTheme="majorBidi" w:hAnsiTheme="majorBidi" w:cstheme="majorBidi"/>
                <w:sz w:val="24"/>
                <w:szCs w:val="24"/>
              </w:rPr>
            </w:pPr>
          </w:p>
        </w:tc>
        <w:tc>
          <w:tcPr>
            <w:tcW w:w="8472" w:type="dxa"/>
          </w:tcPr>
          <w:p w14:paraId="4F862BAB" w14:textId="5B2F6240" w:rsidR="002558DA" w:rsidRPr="00496A60" w:rsidRDefault="002558DA" w:rsidP="00B87D24">
            <w:pPr>
              <w:pStyle w:val="Default"/>
              <w:jc w:val="center"/>
              <w:rPr>
                <w:rFonts w:asciiTheme="majorBidi" w:eastAsia="Times New Roman" w:hAnsiTheme="majorBidi" w:cstheme="majorBidi"/>
                <w:b/>
                <w:bCs/>
                <w:lang w:eastAsia="en-GB"/>
              </w:rPr>
            </w:pPr>
            <w:r w:rsidRPr="00496A60">
              <w:rPr>
                <w:rFonts w:asciiTheme="majorBidi" w:eastAsia="Times New Roman" w:hAnsiTheme="majorBidi" w:cstheme="majorBidi"/>
                <w:b/>
                <w:bCs/>
                <w:lang w:eastAsia="en-GB"/>
              </w:rPr>
              <w:t>SECTION D</w:t>
            </w:r>
          </w:p>
        </w:tc>
        <w:tc>
          <w:tcPr>
            <w:tcW w:w="1134" w:type="dxa"/>
          </w:tcPr>
          <w:p w14:paraId="69461D61" w14:textId="77777777" w:rsidR="002558DA" w:rsidRPr="00496A60" w:rsidRDefault="002558DA" w:rsidP="00B87D24">
            <w:pPr>
              <w:jc w:val="center"/>
              <w:rPr>
                <w:rFonts w:asciiTheme="majorBidi" w:hAnsiTheme="majorBidi" w:cstheme="majorBidi"/>
                <w:sz w:val="24"/>
                <w:szCs w:val="24"/>
              </w:rPr>
            </w:pPr>
          </w:p>
        </w:tc>
      </w:tr>
      <w:tr w:rsidR="00F83459" w:rsidRPr="00496A60" w14:paraId="5312BD88" w14:textId="77777777" w:rsidTr="00B70B3D">
        <w:tc>
          <w:tcPr>
            <w:tcW w:w="1026" w:type="dxa"/>
          </w:tcPr>
          <w:p w14:paraId="2ED225FD" w14:textId="79A636B1" w:rsidR="00F83459" w:rsidRPr="00496A60" w:rsidRDefault="00F83459" w:rsidP="00B87D24">
            <w:pPr>
              <w:jc w:val="center"/>
              <w:rPr>
                <w:rFonts w:asciiTheme="majorBidi" w:hAnsiTheme="majorBidi" w:cstheme="majorBidi"/>
                <w:sz w:val="24"/>
                <w:szCs w:val="24"/>
              </w:rPr>
            </w:pPr>
            <w:r w:rsidRPr="00496A60">
              <w:rPr>
                <w:rFonts w:asciiTheme="majorBidi" w:hAnsiTheme="majorBidi" w:cstheme="majorBidi"/>
                <w:sz w:val="24"/>
                <w:szCs w:val="24"/>
              </w:rPr>
              <w:t>20</w:t>
            </w:r>
          </w:p>
        </w:tc>
        <w:tc>
          <w:tcPr>
            <w:tcW w:w="8472" w:type="dxa"/>
          </w:tcPr>
          <w:p w14:paraId="1E7B6EB1" w14:textId="77777777" w:rsidR="00B70B3D" w:rsidRDefault="00F964A3" w:rsidP="00B87D24">
            <w:pPr>
              <w:pStyle w:val="Default"/>
              <w:jc w:val="both"/>
              <w:rPr>
                <w:rFonts w:asciiTheme="majorBidi" w:eastAsia="Times New Roman" w:hAnsiTheme="majorBidi" w:cstheme="majorBidi"/>
                <w:lang w:eastAsia="en-GB"/>
              </w:rPr>
            </w:pPr>
            <w:r w:rsidRPr="00496A60">
              <w:rPr>
                <w:rFonts w:asciiTheme="majorBidi" w:eastAsia="Times New Roman" w:hAnsiTheme="majorBidi" w:cstheme="majorBidi"/>
                <w:lang w:eastAsia="en-GB"/>
              </w:rPr>
              <w:t>Aarushi finished her Bachelor’s degree in Management and decided to join Paras Pharmaceuticals. She was placed under the department which oversaw the exact route of each individual item. Her supervisor Kumar explained that their department plays a very important function of looking into the movement of material, performance of machines and operations of labour. She was surprised and asked Kumar the reason and he further explained that the department makes a plan for every item which will ensure the orderly flow of materials from raw material stage to the finished product stage and this will enable continuous production always. He further elaborated on various systems used for quality control. Kumar showed her an existing plan and asked Aarushi to devise a plan incorporating all that he had explained.</w:t>
            </w:r>
          </w:p>
          <w:p w14:paraId="27DB0D60" w14:textId="0B99987B" w:rsidR="00F83459" w:rsidRPr="00496A60" w:rsidRDefault="00F964A3" w:rsidP="00B87D24">
            <w:pPr>
              <w:pStyle w:val="Default"/>
              <w:jc w:val="both"/>
              <w:rPr>
                <w:rFonts w:asciiTheme="majorBidi" w:eastAsia="Times New Roman" w:hAnsiTheme="majorBidi" w:cstheme="majorBidi"/>
                <w:lang w:eastAsia="en-GB"/>
              </w:rPr>
            </w:pPr>
            <w:bookmarkStart w:id="0" w:name="_GoBack"/>
            <w:bookmarkEnd w:id="0"/>
            <w:r w:rsidRPr="00496A60">
              <w:rPr>
                <w:rFonts w:asciiTheme="majorBidi" w:eastAsia="Times New Roman" w:hAnsiTheme="majorBidi" w:cstheme="majorBidi"/>
                <w:lang w:eastAsia="en-GB"/>
              </w:rPr>
              <w:t xml:space="preserve"> Explain the first five elements involved in this plan.</w:t>
            </w:r>
          </w:p>
          <w:p w14:paraId="4F081966" w14:textId="473DC445" w:rsidR="00F964A3" w:rsidRPr="00496A60" w:rsidRDefault="00F964A3" w:rsidP="00B87D24">
            <w:pPr>
              <w:pStyle w:val="Default"/>
              <w:jc w:val="both"/>
              <w:rPr>
                <w:rFonts w:asciiTheme="majorBidi" w:eastAsia="Times New Roman" w:hAnsiTheme="majorBidi" w:cstheme="majorBidi"/>
                <w:lang w:eastAsia="en-GB"/>
              </w:rPr>
            </w:pPr>
          </w:p>
        </w:tc>
        <w:tc>
          <w:tcPr>
            <w:tcW w:w="1134" w:type="dxa"/>
          </w:tcPr>
          <w:p w14:paraId="04C34AA1" w14:textId="09E526F2" w:rsidR="00F83459" w:rsidRPr="00496A60" w:rsidRDefault="00F83459" w:rsidP="00B87D24">
            <w:pPr>
              <w:jc w:val="center"/>
              <w:rPr>
                <w:rFonts w:asciiTheme="majorBidi" w:hAnsiTheme="majorBidi" w:cstheme="majorBidi"/>
                <w:sz w:val="24"/>
                <w:szCs w:val="24"/>
              </w:rPr>
            </w:pPr>
            <w:r w:rsidRPr="00496A60">
              <w:rPr>
                <w:rFonts w:asciiTheme="majorBidi" w:hAnsiTheme="majorBidi" w:cstheme="majorBidi"/>
                <w:sz w:val="24"/>
                <w:szCs w:val="24"/>
              </w:rPr>
              <w:t>5</w:t>
            </w:r>
          </w:p>
        </w:tc>
      </w:tr>
    </w:tbl>
    <w:p w14:paraId="761DE79E" w14:textId="77777777" w:rsidR="00065A46" w:rsidRPr="00496A60" w:rsidRDefault="00065A46">
      <w:pPr>
        <w:rPr>
          <w:rFonts w:asciiTheme="majorBidi" w:hAnsiTheme="majorBidi" w:cstheme="majorBidi"/>
          <w:sz w:val="24"/>
          <w:szCs w:val="24"/>
        </w:rPr>
      </w:pPr>
    </w:p>
    <w:sectPr w:rsidR="00065A46" w:rsidRPr="00496A6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C69072" w14:textId="77777777" w:rsidR="003D5371" w:rsidRDefault="003D5371" w:rsidP="00FA26E9">
      <w:pPr>
        <w:spacing w:after="0" w:line="240" w:lineRule="auto"/>
      </w:pPr>
      <w:r>
        <w:separator/>
      </w:r>
    </w:p>
  </w:endnote>
  <w:endnote w:type="continuationSeparator" w:id="0">
    <w:p w14:paraId="1879CB61" w14:textId="77777777" w:rsidR="003D5371" w:rsidRDefault="003D5371" w:rsidP="00FA2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BE8E1" w14:textId="77777777" w:rsidR="00FA26E9" w:rsidRDefault="00FA26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0260221"/>
      <w:docPartObj>
        <w:docPartGallery w:val="Page Numbers (Bottom of Page)"/>
        <w:docPartUnique/>
      </w:docPartObj>
    </w:sdtPr>
    <w:sdtEndPr/>
    <w:sdtContent>
      <w:sdt>
        <w:sdtPr>
          <w:id w:val="-1769616900"/>
          <w:docPartObj>
            <w:docPartGallery w:val="Page Numbers (Top of Page)"/>
            <w:docPartUnique/>
          </w:docPartObj>
        </w:sdtPr>
        <w:sdtEndPr/>
        <w:sdtContent>
          <w:p w14:paraId="48F158FB" w14:textId="77777777" w:rsidR="00FA26E9" w:rsidRDefault="00FA26E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DEF6C06" w14:textId="77777777" w:rsidR="00FA26E9" w:rsidRDefault="00FA26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A4899D" w14:textId="77777777" w:rsidR="00FA26E9" w:rsidRDefault="00FA26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6475A1" w14:textId="77777777" w:rsidR="003D5371" w:rsidRDefault="003D5371" w:rsidP="00FA26E9">
      <w:pPr>
        <w:spacing w:after="0" w:line="240" w:lineRule="auto"/>
      </w:pPr>
      <w:r>
        <w:separator/>
      </w:r>
    </w:p>
  </w:footnote>
  <w:footnote w:type="continuationSeparator" w:id="0">
    <w:p w14:paraId="1B57BAFF" w14:textId="77777777" w:rsidR="003D5371" w:rsidRDefault="003D5371" w:rsidP="00FA26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EAD632" w14:textId="77777777" w:rsidR="00FA26E9" w:rsidRDefault="00FA26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F13046" w14:textId="77777777" w:rsidR="00FA26E9" w:rsidRDefault="00FA26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439B1C" w14:textId="77777777" w:rsidR="00FA26E9" w:rsidRDefault="00FA26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AB9E20F"/>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0D57BE"/>
    <w:multiLevelType w:val="hybridMultilevel"/>
    <w:tmpl w:val="C476879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5132A5"/>
    <w:multiLevelType w:val="hybridMultilevel"/>
    <w:tmpl w:val="3C90B322"/>
    <w:lvl w:ilvl="0" w:tplc="123A9D9E">
      <w:start w:val="1"/>
      <w:numFmt w:val="lowerRoman"/>
      <w:lvlText w:val="(%1)"/>
      <w:lvlJc w:val="left"/>
      <w:pPr>
        <w:ind w:left="1080" w:hanging="108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BB19729"/>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C714D31"/>
    <w:multiLevelType w:val="hybridMultilevel"/>
    <w:tmpl w:val="1A2C6726"/>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33B4010"/>
    <w:multiLevelType w:val="hybridMultilevel"/>
    <w:tmpl w:val="D4765BF2"/>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55A34C3"/>
    <w:multiLevelType w:val="hybridMultilevel"/>
    <w:tmpl w:val="B8948582"/>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67F2175"/>
    <w:multiLevelType w:val="hybridMultilevel"/>
    <w:tmpl w:val="925A290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6C75E8B"/>
    <w:multiLevelType w:val="hybridMultilevel"/>
    <w:tmpl w:val="9F5879E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6CE54BE"/>
    <w:multiLevelType w:val="hybridMultilevel"/>
    <w:tmpl w:val="A4EA304E"/>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87142C7"/>
    <w:multiLevelType w:val="hybridMultilevel"/>
    <w:tmpl w:val="238AE438"/>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DF975F0"/>
    <w:multiLevelType w:val="hybridMultilevel"/>
    <w:tmpl w:val="930CA6E2"/>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23E33B0"/>
    <w:multiLevelType w:val="hybridMultilevel"/>
    <w:tmpl w:val="5438601E"/>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42C3383"/>
    <w:multiLevelType w:val="hybridMultilevel"/>
    <w:tmpl w:val="D9EA8F08"/>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4B95F7F"/>
    <w:multiLevelType w:val="hybridMultilevel"/>
    <w:tmpl w:val="E0523C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7560E65"/>
    <w:multiLevelType w:val="hybridMultilevel"/>
    <w:tmpl w:val="C1A0C5E6"/>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8914998"/>
    <w:multiLevelType w:val="hybridMultilevel"/>
    <w:tmpl w:val="3D32203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CD31930"/>
    <w:multiLevelType w:val="hybridMultilevel"/>
    <w:tmpl w:val="F46C54F8"/>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67F3FD7"/>
    <w:multiLevelType w:val="hybridMultilevel"/>
    <w:tmpl w:val="B8AC3AD8"/>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A810449"/>
    <w:multiLevelType w:val="hybridMultilevel"/>
    <w:tmpl w:val="34B222B4"/>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C12021C"/>
    <w:multiLevelType w:val="hybridMultilevel"/>
    <w:tmpl w:val="E60AC3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5BA766D"/>
    <w:multiLevelType w:val="hybridMultilevel"/>
    <w:tmpl w:val="0A7A525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F858DE"/>
    <w:multiLevelType w:val="hybridMultilevel"/>
    <w:tmpl w:val="2F228CD0"/>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1D84930"/>
    <w:multiLevelType w:val="hybridMultilevel"/>
    <w:tmpl w:val="5AB0A5D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4104A33"/>
    <w:multiLevelType w:val="hybridMultilevel"/>
    <w:tmpl w:val="8A36DF10"/>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753676AC"/>
    <w:multiLevelType w:val="hybridMultilevel"/>
    <w:tmpl w:val="DDFCA10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6526CA7"/>
    <w:multiLevelType w:val="hybridMultilevel"/>
    <w:tmpl w:val="3996935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5"/>
  </w:num>
  <w:num w:numId="2">
    <w:abstractNumId w:val="22"/>
  </w:num>
  <w:num w:numId="3">
    <w:abstractNumId w:val="10"/>
  </w:num>
  <w:num w:numId="4">
    <w:abstractNumId w:val="26"/>
  </w:num>
  <w:num w:numId="5">
    <w:abstractNumId w:val="15"/>
  </w:num>
  <w:num w:numId="6">
    <w:abstractNumId w:val="16"/>
  </w:num>
  <w:num w:numId="7">
    <w:abstractNumId w:val="7"/>
  </w:num>
  <w:num w:numId="8">
    <w:abstractNumId w:val="13"/>
  </w:num>
  <w:num w:numId="9">
    <w:abstractNumId w:val="24"/>
  </w:num>
  <w:num w:numId="10">
    <w:abstractNumId w:val="18"/>
  </w:num>
  <w:num w:numId="11">
    <w:abstractNumId w:val="4"/>
  </w:num>
  <w:num w:numId="12">
    <w:abstractNumId w:val="17"/>
  </w:num>
  <w:num w:numId="13">
    <w:abstractNumId w:val="9"/>
  </w:num>
  <w:num w:numId="14">
    <w:abstractNumId w:val="11"/>
  </w:num>
  <w:num w:numId="15">
    <w:abstractNumId w:val="6"/>
  </w:num>
  <w:num w:numId="16">
    <w:abstractNumId w:val="12"/>
  </w:num>
  <w:num w:numId="17">
    <w:abstractNumId w:val="1"/>
  </w:num>
  <w:num w:numId="18">
    <w:abstractNumId w:val="2"/>
  </w:num>
  <w:num w:numId="19">
    <w:abstractNumId w:val="19"/>
  </w:num>
  <w:num w:numId="20">
    <w:abstractNumId w:val="23"/>
  </w:num>
  <w:num w:numId="21">
    <w:abstractNumId w:val="8"/>
  </w:num>
  <w:num w:numId="22">
    <w:abstractNumId w:val="21"/>
  </w:num>
  <w:num w:numId="23">
    <w:abstractNumId w:val="3"/>
  </w:num>
  <w:num w:numId="24">
    <w:abstractNumId w:val="0"/>
  </w:num>
  <w:num w:numId="25">
    <w:abstractNumId w:val="5"/>
  </w:num>
  <w:num w:numId="26">
    <w:abstractNumId w:val="14"/>
  </w:num>
  <w:num w:numId="27">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A46"/>
    <w:rsid w:val="00006456"/>
    <w:rsid w:val="0001719E"/>
    <w:rsid w:val="00031931"/>
    <w:rsid w:val="00034D2D"/>
    <w:rsid w:val="000362E3"/>
    <w:rsid w:val="00043196"/>
    <w:rsid w:val="000455E0"/>
    <w:rsid w:val="00045A86"/>
    <w:rsid w:val="000558FF"/>
    <w:rsid w:val="00064B3F"/>
    <w:rsid w:val="00065A46"/>
    <w:rsid w:val="00075F7E"/>
    <w:rsid w:val="00077E61"/>
    <w:rsid w:val="0008085B"/>
    <w:rsid w:val="00094078"/>
    <w:rsid w:val="000A41A8"/>
    <w:rsid w:val="000B5C9D"/>
    <w:rsid w:val="000C4446"/>
    <w:rsid w:val="000C4D0E"/>
    <w:rsid w:val="000E5803"/>
    <w:rsid w:val="00113E99"/>
    <w:rsid w:val="00122FC4"/>
    <w:rsid w:val="00123DFA"/>
    <w:rsid w:val="00125394"/>
    <w:rsid w:val="0012581C"/>
    <w:rsid w:val="001440C5"/>
    <w:rsid w:val="00145068"/>
    <w:rsid w:val="00152656"/>
    <w:rsid w:val="00156002"/>
    <w:rsid w:val="00162339"/>
    <w:rsid w:val="0016634D"/>
    <w:rsid w:val="00181893"/>
    <w:rsid w:val="001928E8"/>
    <w:rsid w:val="00192CDA"/>
    <w:rsid w:val="00195DF6"/>
    <w:rsid w:val="001B6FEA"/>
    <w:rsid w:val="001C4BDB"/>
    <w:rsid w:val="001D365D"/>
    <w:rsid w:val="001D4071"/>
    <w:rsid w:val="001F603B"/>
    <w:rsid w:val="001F6515"/>
    <w:rsid w:val="00200B98"/>
    <w:rsid w:val="002024D1"/>
    <w:rsid w:val="00210F54"/>
    <w:rsid w:val="00214D23"/>
    <w:rsid w:val="002151C4"/>
    <w:rsid w:val="002275FE"/>
    <w:rsid w:val="002307B3"/>
    <w:rsid w:val="00231E35"/>
    <w:rsid w:val="00232B54"/>
    <w:rsid w:val="0023313D"/>
    <w:rsid w:val="00241D39"/>
    <w:rsid w:val="002446F8"/>
    <w:rsid w:val="002558DA"/>
    <w:rsid w:val="00282255"/>
    <w:rsid w:val="002931F1"/>
    <w:rsid w:val="00296702"/>
    <w:rsid w:val="002A3221"/>
    <w:rsid w:val="002C0B7A"/>
    <w:rsid w:val="002C1E04"/>
    <w:rsid w:val="002D13D5"/>
    <w:rsid w:val="002E455F"/>
    <w:rsid w:val="00302F07"/>
    <w:rsid w:val="00324C6D"/>
    <w:rsid w:val="00324D1A"/>
    <w:rsid w:val="003254FF"/>
    <w:rsid w:val="0033229A"/>
    <w:rsid w:val="0034708F"/>
    <w:rsid w:val="00356207"/>
    <w:rsid w:val="003660B1"/>
    <w:rsid w:val="00370D01"/>
    <w:rsid w:val="003731AF"/>
    <w:rsid w:val="003739E1"/>
    <w:rsid w:val="0037664D"/>
    <w:rsid w:val="00381850"/>
    <w:rsid w:val="0038688F"/>
    <w:rsid w:val="00387629"/>
    <w:rsid w:val="003918D2"/>
    <w:rsid w:val="00394955"/>
    <w:rsid w:val="003B401C"/>
    <w:rsid w:val="003C03B2"/>
    <w:rsid w:val="003D4836"/>
    <w:rsid w:val="003D4C8A"/>
    <w:rsid w:val="003D5371"/>
    <w:rsid w:val="00404E23"/>
    <w:rsid w:val="00407754"/>
    <w:rsid w:val="00412B4E"/>
    <w:rsid w:val="00426C8E"/>
    <w:rsid w:val="0043362F"/>
    <w:rsid w:val="004440CB"/>
    <w:rsid w:val="00450C6D"/>
    <w:rsid w:val="00452DA9"/>
    <w:rsid w:val="004575B1"/>
    <w:rsid w:val="00460CD1"/>
    <w:rsid w:val="0047012E"/>
    <w:rsid w:val="0047250D"/>
    <w:rsid w:val="00492E0F"/>
    <w:rsid w:val="00496A60"/>
    <w:rsid w:val="004C1A34"/>
    <w:rsid w:val="004C2088"/>
    <w:rsid w:val="004D0AA9"/>
    <w:rsid w:val="004D32C6"/>
    <w:rsid w:val="004E76F7"/>
    <w:rsid w:val="004E7F84"/>
    <w:rsid w:val="004F243C"/>
    <w:rsid w:val="00532540"/>
    <w:rsid w:val="00545B9C"/>
    <w:rsid w:val="00550605"/>
    <w:rsid w:val="00552C9E"/>
    <w:rsid w:val="00581952"/>
    <w:rsid w:val="00584E8A"/>
    <w:rsid w:val="00585D54"/>
    <w:rsid w:val="00591643"/>
    <w:rsid w:val="00594196"/>
    <w:rsid w:val="0059494A"/>
    <w:rsid w:val="005A2316"/>
    <w:rsid w:val="005A6A3D"/>
    <w:rsid w:val="005B3C14"/>
    <w:rsid w:val="005B4496"/>
    <w:rsid w:val="005B7402"/>
    <w:rsid w:val="005E09A6"/>
    <w:rsid w:val="005E5504"/>
    <w:rsid w:val="00610A56"/>
    <w:rsid w:val="0061465C"/>
    <w:rsid w:val="00622194"/>
    <w:rsid w:val="00630930"/>
    <w:rsid w:val="006361F7"/>
    <w:rsid w:val="006407CC"/>
    <w:rsid w:val="006443CD"/>
    <w:rsid w:val="0064611D"/>
    <w:rsid w:val="00656584"/>
    <w:rsid w:val="00672BE2"/>
    <w:rsid w:val="0067721E"/>
    <w:rsid w:val="00694B71"/>
    <w:rsid w:val="006D3134"/>
    <w:rsid w:val="006E1A78"/>
    <w:rsid w:val="006E24E8"/>
    <w:rsid w:val="006F05D9"/>
    <w:rsid w:val="006F0AFF"/>
    <w:rsid w:val="006F3B51"/>
    <w:rsid w:val="00702B9C"/>
    <w:rsid w:val="00710CF0"/>
    <w:rsid w:val="00714942"/>
    <w:rsid w:val="00722954"/>
    <w:rsid w:val="00734DAB"/>
    <w:rsid w:val="00742CD9"/>
    <w:rsid w:val="00756E7A"/>
    <w:rsid w:val="00761B4C"/>
    <w:rsid w:val="00775056"/>
    <w:rsid w:val="00792475"/>
    <w:rsid w:val="00795098"/>
    <w:rsid w:val="007B4052"/>
    <w:rsid w:val="007C4C64"/>
    <w:rsid w:val="007D1963"/>
    <w:rsid w:val="007D48D0"/>
    <w:rsid w:val="007E18B2"/>
    <w:rsid w:val="00802F97"/>
    <w:rsid w:val="00813D7F"/>
    <w:rsid w:val="00840041"/>
    <w:rsid w:val="008814FB"/>
    <w:rsid w:val="008861C0"/>
    <w:rsid w:val="008A0866"/>
    <w:rsid w:val="008B0A11"/>
    <w:rsid w:val="008B3A32"/>
    <w:rsid w:val="008C758C"/>
    <w:rsid w:val="008E7F2E"/>
    <w:rsid w:val="008F54FB"/>
    <w:rsid w:val="00902791"/>
    <w:rsid w:val="00906D62"/>
    <w:rsid w:val="009253A3"/>
    <w:rsid w:val="00952D93"/>
    <w:rsid w:val="00957150"/>
    <w:rsid w:val="00963956"/>
    <w:rsid w:val="009644ED"/>
    <w:rsid w:val="009669B6"/>
    <w:rsid w:val="00980C86"/>
    <w:rsid w:val="00991527"/>
    <w:rsid w:val="00991934"/>
    <w:rsid w:val="009B4108"/>
    <w:rsid w:val="009B4E02"/>
    <w:rsid w:val="009B4F98"/>
    <w:rsid w:val="009C4539"/>
    <w:rsid w:val="009D6250"/>
    <w:rsid w:val="009D7FB3"/>
    <w:rsid w:val="009E6BA8"/>
    <w:rsid w:val="009F317D"/>
    <w:rsid w:val="009F7C48"/>
    <w:rsid w:val="00A24E6F"/>
    <w:rsid w:val="00A32A19"/>
    <w:rsid w:val="00A55D7C"/>
    <w:rsid w:val="00A77B43"/>
    <w:rsid w:val="00A91478"/>
    <w:rsid w:val="00A94E5C"/>
    <w:rsid w:val="00AA5BAC"/>
    <w:rsid w:val="00AA61B8"/>
    <w:rsid w:val="00AC4E65"/>
    <w:rsid w:val="00AD170D"/>
    <w:rsid w:val="00AD62D2"/>
    <w:rsid w:val="00AE277D"/>
    <w:rsid w:val="00AF5F0C"/>
    <w:rsid w:val="00B345A0"/>
    <w:rsid w:val="00B35AA1"/>
    <w:rsid w:val="00B36AC4"/>
    <w:rsid w:val="00B65DDB"/>
    <w:rsid w:val="00B70B3D"/>
    <w:rsid w:val="00B76D92"/>
    <w:rsid w:val="00B87D24"/>
    <w:rsid w:val="00BB43F8"/>
    <w:rsid w:val="00BC51A5"/>
    <w:rsid w:val="00BD41E5"/>
    <w:rsid w:val="00BD6BB8"/>
    <w:rsid w:val="00BE5E9E"/>
    <w:rsid w:val="00BE77D5"/>
    <w:rsid w:val="00C009BB"/>
    <w:rsid w:val="00C0120A"/>
    <w:rsid w:val="00C07AAD"/>
    <w:rsid w:val="00C22719"/>
    <w:rsid w:val="00C31B0A"/>
    <w:rsid w:val="00C42A07"/>
    <w:rsid w:val="00C451B2"/>
    <w:rsid w:val="00C57968"/>
    <w:rsid w:val="00C7496E"/>
    <w:rsid w:val="00C74D79"/>
    <w:rsid w:val="00C75D7C"/>
    <w:rsid w:val="00C776B7"/>
    <w:rsid w:val="00C824B8"/>
    <w:rsid w:val="00CE64C2"/>
    <w:rsid w:val="00CF1019"/>
    <w:rsid w:val="00CF5C09"/>
    <w:rsid w:val="00D43A18"/>
    <w:rsid w:val="00D43CC9"/>
    <w:rsid w:val="00D460EE"/>
    <w:rsid w:val="00D53FDE"/>
    <w:rsid w:val="00D56798"/>
    <w:rsid w:val="00D609D9"/>
    <w:rsid w:val="00D73642"/>
    <w:rsid w:val="00D826F2"/>
    <w:rsid w:val="00D96D03"/>
    <w:rsid w:val="00DB4D3E"/>
    <w:rsid w:val="00DD5EDC"/>
    <w:rsid w:val="00DE4653"/>
    <w:rsid w:val="00DF0945"/>
    <w:rsid w:val="00DF477A"/>
    <w:rsid w:val="00DF48FB"/>
    <w:rsid w:val="00DF5F01"/>
    <w:rsid w:val="00E03263"/>
    <w:rsid w:val="00E0377D"/>
    <w:rsid w:val="00E04822"/>
    <w:rsid w:val="00E1046A"/>
    <w:rsid w:val="00E14843"/>
    <w:rsid w:val="00E47D77"/>
    <w:rsid w:val="00E55647"/>
    <w:rsid w:val="00E82C5A"/>
    <w:rsid w:val="00E904ED"/>
    <w:rsid w:val="00EA123C"/>
    <w:rsid w:val="00EC175D"/>
    <w:rsid w:val="00ED0E8F"/>
    <w:rsid w:val="00ED5FF0"/>
    <w:rsid w:val="00EE36F0"/>
    <w:rsid w:val="00EF0E95"/>
    <w:rsid w:val="00F04C7C"/>
    <w:rsid w:val="00F15EC2"/>
    <w:rsid w:val="00F26970"/>
    <w:rsid w:val="00F50702"/>
    <w:rsid w:val="00F51854"/>
    <w:rsid w:val="00F5494A"/>
    <w:rsid w:val="00F55432"/>
    <w:rsid w:val="00F5596B"/>
    <w:rsid w:val="00F676B6"/>
    <w:rsid w:val="00F82058"/>
    <w:rsid w:val="00F83459"/>
    <w:rsid w:val="00F964A3"/>
    <w:rsid w:val="00FA126A"/>
    <w:rsid w:val="00FA26E9"/>
    <w:rsid w:val="00FB65A5"/>
    <w:rsid w:val="00FC40DF"/>
    <w:rsid w:val="00FC44C4"/>
    <w:rsid w:val="00FC5301"/>
    <w:rsid w:val="00FD5093"/>
    <w:rsid w:val="00FD55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83F99"/>
  <w15:chartTrackingRefBased/>
  <w15:docId w15:val="{D617987F-08D3-4B37-95F0-A180A5BB6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048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3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E36F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E36F0"/>
    <w:rPr>
      <w:b/>
      <w:bCs/>
    </w:rPr>
  </w:style>
  <w:style w:type="character" w:customStyle="1" w:styleId="mjx-char">
    <w:name w:val="mjx-char"/>
    <w:basedOn w:val="DefaultParagraphFont"/>
    <w:rsid w:val="00AC4E65"/>
  </w:style>
  <w:style w:type="paragraph" w:styleId="z-TopofForm">
    <w:name w:val="HTML Top of Form"/>
    <w:basedOn w:val="Normal"/>
    <w:next w:val="Normal"/>
    <w:link w:val="z-TopofFormChar"/>
    <w:hidden/>
    <w:uiPriority w:val="99"/>
    <w:semiHidden/>
    <w:unhideWhenUsed/>
    <w:rsid w:val="00460CD1"/>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60CD1"/>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60CD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60CD1"/>
    <w:rPr>
      <w:rFonts w:ascii="Arial" w:hAnsi="Arial" w:cs="Arial"/>
      <w:vanish/>
      <w:sz w:val="16"/>
      <w:szCs w:val="16"/>
    </w:rPr>
  </w:style>
  <w:style w:type="paragraph" w:styleId="ListParagraph">
    <w:name w:val="List Paragraph"/>
    <w:basedOn w:val="Normal"/>
    <w:uiPriority w:val="34"/>
    <w:qFormat/>
    <w:rsid w:val="00460CD1"/>
    <w:pPr>
      <w:ind w:left="720"/>
      <w:contextualSpacing/>
    </w:pPr>
  </w:style>
  <w:style w:type="character" w:customStyle="1" w:styleId="Heading1Char">
    <w:name w:val="Heading 1 Char"/>
    <w:basedOn w:val="DefaultParagraphFont"/>
    <w:link w:val="Heading1"/>
    <w:uiPriority w:val="9"/>
    <w:rsid w:val="00E04822"/>
    <w:rPr>
      <w:rFonts w:ascii="Times New Roman" w:eastAsia="Times New Roman" w:hAnsi="Times New Roman" w:cs="Times New Roman"/>
      <w:b/>
      <w:bCs/>
      <w:kern w:val="36"/>
      <w:sz w:val="48"/>
      <w:szCs w:val="48"/>
    </w:rPr>
  </w:style>
  <w:style w:type="character" w:customStyle="1" w:styleId="sg-text">
    <w:name w:val="sg-text"/>
    <w:basedOn w:val="DefaultParagraphFont"/>
    <w:rsid w:val="00E04822"/>
  </w:style>
  <w:style w:type="paragraph" w:styleId="Header">
    <w:name w:val="header"/>
    <w:basedOn w:val="Normal"/>
    <w:link w:val="HeaderChar"/>
    <w:uiPriority w:val="99"/>
    <w:unhideWhenUsed/>
    <w:rsid w:val="00FA26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26E9"/>
  </w:style>
  <w:style w:type="paragraph" w:styleId="Footer">
    <w:name w:val="footer"/>
    <w:basedOn w:val="Normal"/>
    <w:link w:val="FooterChar"/>
    <w:uiPriority w:val="99"/>
    <w:unhideWhenUsed/>
    <w:rsid w:val="00FA26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26E9"/>
  </w:style>
  <w:style w:type="paragraph" w:customStyle="1" w:styleId="Default">
    <w:name w:val="Default"/>
    <w:rsid w:val="008C758C"/>
    <w:pPr>
      <w:autoSpaceDE w:val="0"/>
      <w:autoSpaceDN w:val="0"/>
      <w:adjustRightInd w:val="0"/>
      <w:spacing w:after="0" w:line="240" w:lineRule="auto"/>
    </w:pPr>
    <w:rPr>
      <w:rFonts w:ascii="Calibri" w:hAnsi="Calibr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75488">
      <w:bodyDiv w:val="1"/>
      <w:marLeft w:val="0"/>
      <w:marRight w:val="0"/>
      <w:marTop w:val="0"/>
      <w:marBottom w:val="0"/>
      <w:divBdr>
        <w:top w:val="none" w:sz="0" w:space="0" w:color="auto"/>
        <w:left w:val="none" w:sz="0" w:space="0" w:color="auto"/>
        <w:bottom w:val="none" w:sz="0" w:space="0" w:color="auto"/>
        <w:right w:val="none" w:sz="0" w:space="0" w:color="auto"/>
      </w:divBdr>
    </w:div>
    <w:div w:id="66539614">
      <w:bodyDiv w:val="1"/>
      <w:marLeft w:val="0"/>
      <w:marRight w:val="0"/>
      <w:marTop w:val="0"/>
      <w:marBottom w:val="0"/>
      <w:divBdr>
        <w:top w:val="none" w:sz="0" w:space="0" w:color="auto"/>
        <w:left w:val="none" w:sz="0" w:space="0" w:color="auto"/>
        <w:bottom w:val="none" w:sz="0" w:space="0" w:color="auto"/>
        <w:right w:val="none" w:sz="0" w:space="0" w:color="auto"/>
      </w:divBdr>
    </w:div>
    <w:div w:id="93981494">
      <w:bodyDiv w:val="1"/>
      <w:marLeft w:val="0"/>
      <w:marRight w:val="0"/>
      <w:marTop w:val="0"/>
      <w:marBottom w:val="0"/>
      <w:divBdr>
        <w:top w:val="none" w:sz="0" w:space="0" w:color="auto"/>
        <w:left w:val="none" w:sz="0" w:space="0" w:color="auto"/>
        <w:bottom w:val="none" w:sz="0" w:space="0" w:color="auto"/>
        <w:right w:val="none" w:sz="0" w:space="0" w:color="auto"/>
      </w:divBdr>
    </w:div>
    <w:div w:id="98255186">
      <w:bodyDiv w:val="1"/>
      <w:marLeft w:val="0"/>
      <w:marRight w:val="0"/>
      <w:marTop w:val="0"/>
      <w:marBottom w:val="0"/>
      <w:divBdr>
        <w:top w:val="none" w:sz="0" w:space="0" w:color="auto"/>
        <w:left w:val="none" w:sz="0" w:space="0" w:color="auto"/>
        <w:bottom w:val="none" w:sz="0" w:space="0" w:color="auto"/>
        <w:right w:val="none" w:sz="0" w:space="0" w:color="auto"/>
      </w:divBdr>
    </w:div>
    <w:div w:id="129523348">
      <w:bodyDiv w:val="1"/>
      <w:marLeft w:val="0"/>
      <w:marRight w:val="0"/>
      <w:marTop w:val="0"/>
      <w:marBottom w:val="0"/>
      <w:divBdr>
        <w:top w:val="none" w:sz="0" w:space="0" w:color="auto"/>
        <w:left w:val="none" w:sz="0" w:space="0" w:color="auto"/>
        <w:bottom w:val="none" w:sz="0" w:space="0" w:color="auto"/>
        <w:right w:val="none" w:sz="0" w:space="0" w:color="auto"/>
      </w:divBdr>
      <w:divsChild>
        <w:div w:id="1121269644">
          <w:marLeft w:val="0"/>
          <w:marRight w:val="0"/>
          <w:marTop w:val="0"/>
          <w:marBottom w:val="0"/>
          <w:divBdr>
            <w:top w:val="none" w:sz="0" w:space="0" w:color="auto"/>
            <w:left w:val="none" w:sz="0" w:space="0" w:color="auto"/>
            <w:bottom w:val="none" w:sz="0" w:space="0" w:color="auto"/>
            <w:right w:val="none" w:sz="0" w:space="0" w:color="auto"/>
          </w:divBdr>
        </w:div>
      </w:divsChild>
    </w:div>
    <w:div w:id="151718682">
      <w:bodyDiv w:val="1"/>
      <w:marLeft w:val="0"/>
      <w:marRight w:val="0"/>
      <w:marTop w:val="0"/>
      <w:marBottom w:val="0"/>
      <w:divBdr>
        <w:top w:val="none" w:sz="0" w:space="0" w:color="auto"/>
        <w:left w:val="none" w:sz="0" w:space="0" w:color="auto"/>
        <w:bottom w:val="none" w:sz="0" w:space="0" w:color="auto"/>
        <w:right w:val="none" w:sz="0" w:space="0" w:color="auto"/>
      </w:divBdr>
    </w:div>
    <w:div w:id="160001172">
      <w:bodyDiv w:val="1"/>
      <w:marLeft w:val="0"/>
      <w:marRight w:val="0"/>
      <w:marTop w:val="0"/>
      <w:marBottom w:val="0"/>
      <w:divBdr>
        <w:top w:val="none" w:sz="0" w:space="0" w:color="auto"/>
        <w:left w:val="none" w:sz="0" w:space="0" w:color="auto"/>
        <w:bottom w:val="none" w:sz="0" w:space="0" w:color="auto"/>
        <w:right w:val="none" w:sz="0" w:space="0" w:color="auto"/>
      </w:divBdr>
    </w:div>
    <w:div w:id="195390486">
      <w:bodyDiv w:val="1"/>
      <w:marLeft w:val="0"/>
      <w:marRight w:val="0"/>
      <w:marTop w:val="0"/>
      <w:marBottom w:val="0"/>
      <w:divBdr>
        <w:top w:val="none" w:sz="0" w:space="0" w:color="auto"/>
        <w:left w:val="none" w:sz="0" w:space="0" w:color="auto"/>
        <w:bottom w:val="none" w:sz="0" w:space="0" w:color="auto"/>
        <w:right w:val="none" w:sz="0" w:space="0" w:color="auto"/>
      </w:divBdr>
    </w:div>
    <w:div w:id="224265543">
      <w:bodyDiv w:val="1"/>
      <w:marLeft w:val="0"/>
      <w:marRight w:val="0"/>
      <w:marTop w:val="0"/>
      <w:marBottom w:val="0"/>
      <w:divBdr>
        <w:top w:val="none" w:sz="0" w:space="0" w:color="auto"/>
        <w:left w:val="none" w:sz="0" w:space="0" w:color="auto"/>
        <w:bottom w:val="none" w:sz="0" w:space="0" w:color="auto"/>
        <w:right w:val="none" w:sz="0" w:space="0" w:color="auto"/>
      </w:divBdr>
    </w:div>
    <w:div w:id="270091235">
      <w:bodyDiv w:val="1"/>
      <w:marLeft w:val="0"/>
      <w:marRight w:val="0"/>
      <w:marTop w:val="0"/>
      <w:marBottom w:val="0"/>
      <w:divBdr>
        <w:top w:val="none" w:sz="0" w:space="0" w:color="auto"/>
        <w:left w:val="none" w:sz="0" w:space="0" w:color="auto"/>
        <w:bottom w:val="none" w:sz="0" w:space="0" w:color="auto"/>
        <w:right w:val="none" w:sz="0" w:space="0" w:color="auto"/>
      </w:divBdr>
    </w:div>
    <w:div w:id="287472272">
      <w:bodyDiv w:val="1"/>
      <w:marLeft w:val="0"/>
      <w:marRight w:val="0"/>
      <w:marTop w:val="0"/>
      <w:marBottom w:val="0"/>
      <w:divBdr>
        <w:top w:val="none" w:sz="0" w:space="0" w:color="auto"/>
        <w:left w:val="none" w:sz="0" w:space="0" w:color="auto"/>
        <w:bottom w:val="none" w:sz="0" w:space="0" w:color="auto"/>
        <w:right w:val="none" w:sz="0" w:space="0" w:color="auto"/>
      </w:divBdr>
    </w:div>
    <w:div w:id="335425708">
      <w:bodyDiv w:val="1"/>
      <w:marLeft w:val="0"/>
      <w:marRight w:val="0"/>
      <w:marTop w:val="0"/>
      <w:marBottom w:val="0"/>
      <w:divBdr>
        <w:top w:val="none" w:sz="0" w:space="0" w:color="auto"/>
        <w:left w:val="none" w:sz="0" w:space="0" w:color="auto"/>
        <w:bottom w:val="none" w:sz="0" w:space="0" w:color="auto"/>
        <w:right w:val="none" w:sz="0" w:space="0" w:color="auto"/>
      </w:divBdr>
    </w:div>
    <w:div w:id="338243619">
      <w:bodyDiv w:val="1"/>
      <w:marLeft w:val="0"/>
      <w:marRight w:val="0"/>
      <w:marTop w:val="0"/>
      <w:marBottom w:val="0"/>
      <w:divBdr>
        <w:top w:val="none" w:sz="0" w:space="0" w:color="auto"/>
        <w:left w:val="none" w:sz="0" w:space="0" w:color="auto"/>
        <w:bottom w:val="none" w:sz="0" w:space="0" w:color="auto"/>
        <w:right w:val="none" w:sz="0" w:space="0" w:color="auto"/>
      </w:divBdr>
    </w:div>
    <w:div w:id="372121795">
      <w:bodyDiv w:val="1"/>
      <w:marLeft w:val="0"/>
      <w:marRight w:val="0"/>
      <w:marTop w:val="0"/>
      <w:marBottom w:val="0"/>
      <w:divBdr>
        <w:top w:val="none" w:sz="0" w:space="0" w:color="auto"/>
        <w:left w:val="none" w:sz="0" w:space="0" w:color="auto"/>
        <w:bottom w:val="none" w:sz="0" w:space="0" w:color="auto"/>
        <w:right w:val="none" w:sz="0" w:space="0" w:color="auto"/>
      </w:divBdr>
    </w:div>
    <w:div w:id="384763818">
      <w:bodyDiv w:val="1"/>
      <w:marLeft w:val="0"/>
      <w:marRight w:val="0"/>
      <w:marTop w:val="0"/>
      <w:marBottom w:val="0"/>
      <w:divBdr>
        <w:top w:val="none" w:sz="0" w:space="0" w:color="auto"/>
        <w:left w:val="none" w:sz="0" w:space="0" w:color="auto"/>
        <w:bottom w:val="none" w:sz="0" w:space="0" w:color="auto"/>
        <w:right w:val="none" w:sz="0" w:space="0" w:color="auto"/>
      </w:divBdr>
    </w:div>
    <w:div w:id="403186246">
      <w:bodyDiv w:val="1"/>
      <w:marLeft w:val="0"/>
      <w:marRight w:val="0"/>
      <w:marTop w:val="0"/>
      <w:marBottom w:val="0"/>
      <w:divBdr>
        <w:top w:val="none" w:sz="0" w:space="0" w:color="auto"/>
        <w:left w:val="none" w:sz="0" w:space="0" w:color="auto"/>
        <w:bottom w:val="none" w:sz="0" w:space="0" w:color="auto"/>
        <w:right w:val="none" w:sz="0" w:space="0" w:color="auto"/>
      </w:divBdr>
    </w:div>
    <w:div w:id="426077217">
      <w:bodyDiv w:val="1"/>
      <w:marLeft w:val="0"/>
      <w:marRight w:val="0"/>
      <w:marTop w:val="0"/>
      <w:marBottom w:val="0"/>
      <w:divBdr>
        <w:top w:val="none" w:sz="0" w:space="0" w:color="auto"/>
        <w:left w:val="none" w:sz="0" w:space="0" w:color="auto"/>
        <w:bottom w:val="none" w:sz="0" w:space="0" w:color="auto"/>
        <w:right w:val="none" w:sz="0" w:space="0" w:color="auto"/>
      </w:divBdr>
    </w:div>
    <w:div w:id="448083848">
      <w:bodyDiv w:val="1"/>
      <w:marLeft w:val="0"/>
      <w:marRight w:val="0"/>
      <w:marTop w:val="0"/>
      <w:marBottom w:val="0"/>
      <w:divBdr>
        <w:top w:val="none" w:sz="0" w:space="0" w:color="auto"/>
        <w:left w:val="none" w:sz="0" w:space="0" w:color="auto"/>
        <w:bottom w:val="none" w:sz="0" w:space="0" w:color="auto"/>
        <w:right w:val="none" w:sz="0" w:space="0" w:color="auto"/>
      </w:divBdr>
    </w:div>
    <w:div w:id="502672658">
      <w:bodyDiv w:val="1"/>
      <w:marLeft w:val="0"/>
      <w:marRight w:val="0"/>
      <w:marTop w:val="0"/>
      <w:marBottom w:val="0"/>
      <w:divBdr>
        <w:top w:val="none" w:sz="0" w:space="0" w:color="auto"/>
        <w:left w:val="none" w:sz="0" w:space="0" w:color="auto"/>
        <w:bottom w:val="none" w:sz="0" w:space="0" w:color="auto"/>
        <w:right w:val="none" w:sz="0" w:space="0" w:color="auto"/>
      </w:divBdr>
    </w:div>
    <w:div w:id="526480083">
      <w:bodyDiv w:val="1"/>
      <w:marLeft w:val="0"/>
      <w:marRight w:val="0"/>
      <w:marTop w:val="0"/>
      <w:marBottom w:val="0"/>
      <w:divBdr>
        <w:top w:val="none" w:sz="0" w:space="0" w:color="auto"/>
        <w:left w:val="none" w:sz="0" w:space="0" w:color="auto"/>
        <w:bottom w:val="none" w:sz="0" w:space="0" w:color="auto"/>
        <w:right w:val="none" w:sz="0" w:space="0" w:color="auto"/>
      </w:divBdr>
    </w:div>
    <w:div w:id="662582327">
      <w:bodyDiv w:val="1"/>
      <w:marLeft w:val="0"/>
      <w:marRight w:val="0"/>
      <w:marTop w:val="0"/>
      <w:marBottom w:val="0"/>
      <w:divBdr>
        <w:top w:val="none" w:sz="0" w:space="0" w:color="auto"/>
        <w:left w:val="none" w:sz="0" w:space="0" w:color="auto"/>
        <w:bottom w:val="none" w:sz="0" w:space="0" w:color="auto"/>
        <w:right w:val="none" w:sz="0" w:space="0" w:color="auto"/>
      </w:divBdr>
    </w:div>
    <w:div w:id="713384365">
      <w:bodyDiv w:val="1"/>
      <w:marLeft w:val="0"/>
      <w:marRight w:val="0"/>
      <w:marTop w:val="0"/>
      <w:marBottom w:val="0"/>
      <w:divBdr>
        <w:top w:val="none" w:sz="0" w:space="0" w:color="auto"/>
        <w:left w:val="none" w:sz="0" w:space="0" w:color="auto"/>
        <w:bottom w:val="none" w:sz="0" w:space="0" w:color="auto"/>
        <w:right w:val="none" w:sz="0" w:space="0" w:color="auto"/>
      </w:divBdr>
    </w:div>
    <w:div w:id="782306818">
      <w:bodyDiv w:val="1"/>
      <w:marLeft w:val="0"/>
      <w:marRight w:val="0"/>
      <w:marTop w:val="0"/>
      <w:marBottom w:val="0"/>
      <w:divBdr>
        <w:top w:val="none" w:sz="0" w:space="0" w:color="auto"/>
        <w:left w:val="none" w:sz="0" w:space="0" w:color="auto"/>
        <w:bottom w:val="none" w:sz="0" w:space="0" w:color="auto"/>
        <w:right w:val="none" w:sz="0" w:space="0" w:color="auto"/>
      </w:divBdr>
    </w:div>
    <w:div w:id="913396208">
      <w:bodyDiv w:val="1"/>
      <w:marLeft w:val="0"/>
      <w:marRight w:val="0"/>
      <w:marTop w:val="0"/>
      <w:marBottom w:val="0"/>
      <w:divBdr>
        <w:top w:val="none" w:sz="0" w:space="0" w:color="auto"/>
        <w:left w:val="none" w:sz="0" w:space="0" w:color="auto"/>
        <w:bottom w:val="none" w:sz="0" w:space="0" w:color="auto"/>
        <w:right w:val="none" w:sz="0" w:space="0" w:color="auto"/>
      </w:divBdr>
    </w:div>
    <w:div w:id="916984762">
      <w:bodyDiv w:val="1"/>
      <w:marLeft w:val="0"/>
      <w:marRight w:val="0"/>
      <w:marTop w:val="0"/>
      <w:marBottom w:val="0"/>
      <w:divBdr>
        <w:top w:val="none" w:sz="0" w:space="0" w:color="auto"/>
        <w:left w:val="none" w:sz="0" w:space="0" w:color="auto"/>
        <w:bottom w:val="none" w:sz="0" w:space="0" w:color="auto"/>
        <w:right w:val="none" w:sz="0" w:space="0" w:color="auto"/>
      </w:divBdr>
    </w:div>
    <w:div w:id="920063806">
      <w:bodyDiv w:val="1"/>
      <w:marLeft w:val="0"/>
      <w:marRight w:val="0"/>
      <w:marTop w:val="0"/>
      <w:marBottom w:val="0"/>
      <w:divBdr>
        <w:top w:val="none" w:sz="0" w:space="0" w:color="auto"/>
        <w:left w:val="none" w:sz="0" w:space="0" w:color="auto"/>
        <w:bottom w:val="none" w:sz="0" w:space="0" w:color="auto"/>
        <w:right w:val="none" w:sz="0" w:space="0" w:color="auto"/>
      </w:divBdr>
    </w:div>
    <w:div w:id="974989659">
      <w:bodyDiv w:val="1"/>
      <w:marLeft w:val="0"/>
      <w:marRight w:val="0"/>
      <w:marTop w:val="0"/>
      <w:marBottom w:val="0"/>
      <w:divBdr>
        <w:top w:val="none" w:sz="0" w:space="0" w:color="auto"/>
        <w:left w:val="none" w:sz="0" w:space="0" w:color="auto"/>
        <w:bottom w:val="none" w:sz="0" w:space="0" w:color="auto"/>
        <w:right w:val="none" w:sz="0" w:space="0" w:color="auto"/>
      </w:divBdr>
    </w:div>
    <w:div w:id="984549634">
      <w:bodyDiv w:val="1"/>
      <w:marLeft w:val="0"/>
      <w:marRight w:val="0"/>
      <w:marTop w:val="0"/>
      <w:marBottom w:val="0"/>
      <w:divBdr>
        <w:top w:val="none" w:sz="0" w:space="0" w:color="auto"/>
        <w:left w:val="none" w:sz="0" w:space="0" w:color="auto"/>
        <w:bottom w:val="none" w:sz="0" w:space="0" w:color="auto"/>
        <w:right w:val="none" w:sz="0" w:space="0" w:color="auto"/>
      </w:divBdr>
    </w:div>
    <w:div w:id="998508839">
      <w:bodyDiv w:val="1"/>
      <w:marLeft w:val="0"/>
      <w:marRight w:val="0"/>
      <w:marTop w:val="0"/>
      <w:marBottom w:val="0"/>
      <w:divBdr>
        <w:top w:val="none" w:sz="0" w:space="0" w:color="auto"/>
        <w:left w:val="none" w:sz="0" w:space="0" w:color="auto"/>
        <w:bottom w:val="none" w:sz="0" w:space="0" w:color="auto"/>
        <w:right w:val="none" w:sz="0" w:space="0" w:color="auto"/>
      </w:divBdr>
    </w:div>
    <w:div w:id="1026755006">
      <w:bodyDiv w:val="1"/>
      <w:marLeft w:val="0"/>
      <w:marRight w:val="0"/>
      <w:marTop w:val="0"/>
      <w:marBottom w:val="0"/>
      <w:divBdr>
        <w:top w:val="none" w:sz="0" w:space="0" w:color="auto"/>
        <w:left w:val="none" w:sz="0" w:space="0" w:color="auto"/>
        <w:bottom w:val="none" w:sz="0" w:space="0" w:color="auto"/>
        <w:right w:val="none" w:sz="0" w:space="0" w:color="auto"/>
      </w:divBdr>
    </w:div>
    <w:div w:id="1028021928">
      <w:bodyDiv w:val="1"/>
      <w:marLeft w:val="0"/>
      <w:marRight w:val="0"/>
      <w:marTop w:val="0"/>
      <w:marBottom w:val="0"/>
      <w:divBdr>
        <w:top w:val="none" w:sz="0" w:space="0" w:color="auto"/>
        <w:left w:val="none" w:sz="0" w:space="0" w:color="auto"/>
        <w:bottom w:val="none" w:sz="0" w:space="0" w:color="auto"/>
        <w:right w:val="none" w:sz="0" w:space="0" w:color="auto"/>
      </w:divBdr>
    </w:div>
    <w:div w:id="1030034927">
      <w:bodyDiv w:val="1"/>
      <w:marLeft w:val="0"/>
      <w:marRight w:val="0"/>
      <w:marTop w:val="0"/>
      <w:marBottom w:val="0"/>
      <w:divBdr>
        <w:top w:val="none" w:sz="0" w:space="0" w:color="auto"/>
        <w:left w:val="none" w:sz="0" w:space="0" w:color="auto"/>
        <w:bottom w:val="none" w:sz="0" w:space="0" w:color="auto"/>
        <w:right w:val="none" w:sz="0" w:space="0" w:color="auto"/>
      </w:divBdr>
    </w:div>
    <w:div w:id="1040278412">
      <w:bodyDiv w:val="1"/>
      <w:marLeft w:val="0"/>
      <w:marRight w:val="0"/>
      <w:marTop w:val="0"/>
      <w:marBottom w:val="0"/>
      <w:divBdr>
        <w:top w:val="none" w:sz="0" w:space="0" w:color="auto"/>
        <w:left w:val="none" w:sz="0" w:space="0" w:color="auto"/>
        <w:bottom w:val="none" w:sz="0" w:space="0" w:color="auto"/>
        <w:right w:val="none" w:sz="0" w:space="0" w:color="auto"/>
      </w:divBdr>
    </w:div>
    <w:div w:id="1092169951">
      <w:bodyDiv w:val="1"/>
      <w:marLeft w:val="0"/>
      <w:marRight w:val="0"/>
      <w:marTop w:val="0"/>
      <w:marBottom w:val="0"/>
      <w:divBdr>
        <w:top w:val="none" w:sz="0" w:space="0" w:color="auto"/>
        <w:left w:val="none" w:sz="0" w:space="0" w:color="auto"/>
        <w:bottom w:val="none" w:sz="0" w:space="0" w:color="auto"/>
        <w:right w:val="none" w:sz="0" w:space="0" w:color="auto"/>
      </w:divBdr>
    </w:div>
    <w:div w:id="1106196187">
      <w:bodyDiv w:val="1"/>
      <w:marLeft w:val="0"/>
      <w:marRight w:val="0"/>
      <w:marTop w:val="0"/>
      <w:marBottom w:val="0"/>
      <w:divBdr>
        <w:top w:val="none" w:sz="0" w:space="0" w:color="auto"/>
        <w:left w:val="none" w:sz="0" w:space="0" w:color="auto"/>
        <w:bottom w:val="none" w:sz="0" w:space="0" w:color="auto"/>
        <w:right w:val="none" w:sz="0" w:space="0" w:color="auto"/>
      </w:divBdr>
    </w:div>
    <w:div w:id="1123577189">
      <w:bodyDiv w:val="1"/>
      <w:marLeft w:val="0"/>
      <w:marRight w:val="0"/>
      <w:marTop w:val="0"/>
      <w:marBottom w:val="0"/>
      <w:divBdr>
        <w:top w:val="none" w:sz="0" w:space="0" w:color="auto"/>
        <w:left w:val="none" w:sz="0" w:space="0" w:color="auto"/>
        <w:bottom w:val="none" w:sz="0" w:space="0" w:color="auto"/>
        <w:right w:val="none" w:sz="0" w:space="0" w:color="auto"/>
      </w:divBdr>
    </w:div>
    <w:div w:id="1135636880">
      <w:bodyDiv w:val="1"/>
      <w:marLeft w:val="0"/>
      <w:marRight w:val="0"/>
      <w:marTop w:val="0"/>
      <w:marBottom w:val="0"/>
      <w:divBdr>
        <w:top w:val="none" w:sz="0" w:space="0" w:color="auto"/>
        <w:left w:val="none" w:sz="0" w:space="0" w:color="auto"/>
        <w:bottom w:val="none" w:sz="0" w:space="0" w:color="auto"/>
        <w:right w:val="none" w:sz="0" w:space="0" w:color="auto"/>
      </w:divBdr>
    </w:div>
    <w:div w:id="1200629576">
      <w:bodyDiv w:val="1"/>
      <w:marLeft w:val="0"/>
      <w:marRight w:val="0"/>
      <w:marTop w:val="0"/>
      <w:marBottom w:val="0"/>
      <w:divBdr>
        <w:top w:val="none" w:sz="0" w:space="0" w:color="auto"/>
        <w:left w:val="none" w:sz="0" w:space="0" w:color="auto"/>
        <w:bottom w:val="none" w:sz="0" w:space="0" w:color="auto"/>
        <w:right w:val="none" w:sz="0" w:space="0" w:color="auto"/>
      </w:divBdr>
    </w:div>
    <w:div w:id="1234782601">
      <w:bodyDiv w:val="1"/>
      <w:marLeft w:val="0"/>
      <w:marRight w:val="0"/>
      <w:marTop w:val="0"/>
      <w:marBottom w:val="0"/>
      <w:divBdr>
        <w:top w:val="none" w:sz="0" w:space="0" w:color="auto"/>
        <w:left w:val="none" w:sz="0" w:space="0" w:color="auto"/>
        <w:bottom w:val="none" w:sz="0" w:space="0" w:color="auto"/>
        <w:right w:val="none" w:sz="0" w:space="0" w:color="auto"/>
      </w:divBdr>
      <w:divsChild>
        <w:div w:id="1034958628">
          <w:marLeft w:val="0"/>
          <w:marRight w:val="0"/>
          <w:marTop w:val="0"/>
          <w:marBottom w:val="0"/>
          <w:divBdr>
            <w:top w:val="single" w:sz="2" w:space="0" w:color="E5E7EB"/>
            <w:left w:val="single" w:sz="2" w:space="0" w:color="E5E7EB"/>
            <w:bottom w:val="single" w:sz="2" w:space="0" w:color="E5E7EB"/>
            <w:right w:val="single" w:sz="2" w:space="0" w:color="E5E7EB"/>
          </w:divBdr>
        </w:div>
        <w:div w:id="6547944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8797133">
      <w:bodyDiv w:val="1"/>
      <w:marLeft w:val="0"/>
      <w:marRight w:val="0"/>
      <w:marTop w:val="0"/>
      <w:marBottom w:val="0"/>
      <w:divBdr>
        <w:top w:val="none" w:sz="0" w:space="0" w:color="auto"/>
        <w:left w:val="none" w:sz="0" w:space="0" w:color="auto"/>
        <w:bottom w:val="none" w:sz="0" w:space="0" w:color="auto"/>
        <w:right w:val="none" w:sz="0" w:space="0" w:color="auto"/>
      </w:divBdr>
    </w:div>
    <w:div w:id="1314791390">
      <w:bodyDiv w:val="1"/>
      <w:marLeft w:val="0"/>
      <w:marRight w:val="0"/>
      <w:marTop w:val="0"/>
      <w:marBottom w:val="0"/>
      <w:divBdr>
        <w:top w:val="none" w:sz="0" w:space="0" w:color="auto"/>
        <w:left w:val="none" w:sz="0" w:space="0" w:color="auto"/>
        <w:bottom w:val="none" w:sz="0" w:space="0" w:color="auto"/>
        <w:right w:val="none" w:sz="0" w:space="0" w:color="auto"/>
      </w:divBdr>
    </w:div>
    <w:div w:id="1324771135">
      <w:bodyDiv w:val="1"/>
      <w:marLeft w:val="0"/>
      <w:marRight w:val="0"/>
      <w:marTop w:val="0"/>
      <w:marBottom w:val="0"/>
      <w:divBdr>
        <w:top w:val="none" w:sz="0" w:space="0" w:color="auto"/>
        <w:left w:val="none" w:sz="0" w:space="0" w:color="auto"/>
        <w:bottom w:val="none" w:sz="0" w:space="0" w:color="auto"/>
        <w:right w:val="none" w:sz="0" w:space="0" w:color="auto"/>
      </w:divBdr>
    </w:div>
    <w:div w:id="1338456445">
      <w:bodyDiv w:val="1"/>
      <w:marLeft w:val="0"/>
      <w:marRight w:val="0"/>
      <w:marTop w:val="0"/>
      <w:marBottom w:val="0"/>
      <w:divBdr>
        <w:top w:val="none" w:sz="0" w:space="0" w:color="auto"/>
        <w:left w:val="none" w:sz="0" w:space="0" w:color="auto"/>
        <w:bottom w:val="none" w:sz="0" w:space="0" w:color="auto"/>
        <w:right w:val="none" w:sz="0" w:space="0" w:color="auto"/>
      </w:divBdr>
    </w:div>
    <w:div w:id="1381052380">
      <w:bodyDiv w:val="1"/>
      <w:marLeft w:val="0"/>
      <w:marRight w:val="0"/>
      <w:marTop w:val="0"/>
      <w:marBottom w:val="0"/>
      <w:divBdr>
        <w:top w:val="none" w:sz="0" w:space="0" w:color="auto"/>
        <w:left w:val="none" w:sz="0" w:space="0" w:color="auto"/>
        <w:bottom w:val="none" w:sz="0" w:space="0" w:color="auto"/>
        <w:right w:val="none" w:sz="0" w:space="0" w:color="auto"/>
      </w:divBdr>
    </w:div>
    <w:div w:id="1382634919">
      <w:bodyDiv w:val="1"/>
      <w:marLeft w:val="0"/>
      <w:marRight w:val="0"/>
      <w:marTop w:val="0"/>
      <w:marBottom w:val="0"/>
      <w:divBdr>
        <w:top w:val="none" w:sz="0" w:space="0" w:color="auto"/>
        <w:left w:val="none" w:sz="0" w:space="0" w:color="auto"/>
        <w:bottom w:val="none" w:sz="0" w:space="0" w:color="auto"/>
        <w:right w:val="none" w:sz="0" w:space="0" w:color="auto"/>
      </w:divBdr>
    </w:div>
    <w:div w:id="1385909473">
      <w:bodyDiv w:val="1"/>
      <w:marLeft w:val="0"/>
      <w:marRight w:val="0"/>
      <w:marTop w:val="0"/>
      <w:marBottom w:val="0"/>
      <w:divBdr>
        <w:top w:val="none" w:sz="0" w:space="0" w:color="auto"/>
        <w:left w:val="none" w:sz="0" w:space="0" w:color="auto"/>
        <w:bottom w:val="none" w:sz="0" w:space="0" w:color="auto"/>
        <w:right w:val="none" w:sz="0" w:space="0" w:color="auto"/>
      </w:divBdr>
    </w:div>
    <w:div w:id="1398701611">
      <w:bodyDiv w:val="1"/>
      <w:marLeft w:val="0"/>
      <w:marRight w:val="0"/>
      <w:marTop w:val="0"/>
      <w:marBottom w:val="0"/>
      <w:divBdr>
        <w:top w:val="none" w:sz="0" w:space="0" w:color="auto"/>
        <w:left w:val="none" w:sz="0" w:space="0" w:color="auto"/>
        <w:bottom w:val="none" w:sz="0" w:space="0" w:color="auto"/>
        <w:right w:val="none" w:sz="0" w:space="0" w:color="auto"/>
      </w:divBdr>
    </w:div>
    <w:div w:id="1420447696">
      <w:bodyDiv w:val="1"/>
      <w:marLeft w:val="0"/>
      <w:marRight w:val="0"/>
      <w:marTop w:val="0"/>
      <w:marBottom w:val="0"/>
      <w:divBdr>
        <w:top w:val="none" w:sz="0" w:space="0" w:color="auto"/>
        <w:left w:val="none" w:sz="0" w:space="0" w:color="auto"/>
        <w:bottom w:val="none" w:sz="0" w:space="0" w:color="auto"/>
        <w:right w:val="none" w:sz="0" w:space="0" w:color="auto"/>
      </w:divBdr>
    </w:div>
    <w:div w:id="1422337651">
      <w:bodyDiv w:val="1"/>
      <w:marLeft w:val="0"/>
      <w:marRight w:val="0"/>
      <w:marTop w:val="0"/>
      <w:marBottom w:val="0"/>
      <w:divBdr>
        <w:top w:val="none" w:sz="0" w:space="0" w:color="auto"/>
        <w:left w:val="none" w:sz="0" w:space="0" w:color="auto"/>
        <w:bottom w:val="none" w:sz="0" w:space="0" w:color="auto"/>
        <w:right w:val="none" w:sz="0" w:space="0" w:color="auto"/>
      </w:divBdr>
    </w:div>
    <w:div w:id="1553931444">
      <w:bodyDiv w:val="1"/>
      <w:marLeft w:val="0"/>
      <w:marRight w:val="0"/>
      <w:marTop w:val="0"/>
      <w:marBottom w:val="0"/>
      <w:divBdr>
        <w:top w:val="none" w:sz="0" w:space="0" w:color="auto"/>
        <w:left w:val="none" w:sz="0" w:space="0" w:color="auto"/>
        <w:bottom w:val="none" w:sz="0" w:space="0" w:color="auto"/>
        <w:right w:val="none" w:sz="0" w:space="0" w:color="auto"/>
      </w:divBdr>
    </w:div>
    <w:div w:id="1633443858">
      <w:bodyDiv w:val="1"/>
      <w:marLeft w:val="0"/>
      <w:marRight w:val="0"/>
      <w:marTop w:val="0"/>
      <w:marBottom w:val="0"/>
      <w:divBdr>
        <w:top w:val="none" w:sz="0" w:space="0" w:color="auto"/>
        <w:left w:val="none" w:sz="0" w:space="0" w:color="auto"/>
        <w:bottom w:val="none" w:sz="0" w:space="0" w:color="auto"/>
        <w:right w:val="none" w:sz="0" w:space="0" w:color="auto"/>
      </w:divBdr>
    </w:div>
    <w:div w:id="1639913808">
      <w:bodyDiv w:val="1"/>
      <w:marLeft w:val="0"/>
      <w:marRight w:val="0"/>
      <w:marTop w:val="0"/>
      <w:marBottom w:val="0"/>
      <w:divBdr>
        <w:top w:val="none" w:sz="0" w:space="0" w:color="auto"/>
        <w:left w:val="none" w:sz="0" w:space="0" w:color="auto"/>
        <w:bottom w:val="none" w:sz="0" w:space="0" w:color="auto"/>
        <w:right w:val="none" w:sz="0" w:space="0" w:color="auto"/>
      </w:divBdr>
    </w:div>
    <w:div w:id="1679233724">
      <w:bodyDiv w:val="1"/>
      <w:marLeft w:val="0"/>
      <w:marRight w:val="0"/>
      <w:marTop w:val="0"/>
      <w:marBottom w:val="0"/>
      <w:divBdr>
        <w:top w:val="none" w:sz="0" w:space="0" w:color="auto"/>
        <w:left w:val="none" w:sz="0" w:space="0" w:color="auto"/>
        <w:bottom w:val="none" w:sz="0" w:space="0" w:color="auto"/>
        <w:right w:val="none" w:sz="0" w:space="0" w:color="auto"/>
      </w:divBdr>
      <w:divsChild>
        <w:div w:id="1383363863">
          <w:marLeft w:val="0"/>
          <w:marRight w:val="0"/>
          <w:marTop w:val="0"/>
          <w:marBottom w:val="0"/>
          <w:divBdr>
            <w:top w:val="single" w:sz="2" w:space="0" w:color="E5E7EB"/>
            <w:left w:val="single" w:sz="2" w:space="0" w:color="E5E7EB"/>
            <w:bottom w:val="single" w:sz="2" w:space="0" w:color="E5E7EB"/>
            <w:right w:val="single" w:sz="2" w:space="0" w:color="E5E7EB"/>
          </w:divBdr>
        </w:div>
        <w:div w:id="3616380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8362964">
      <w:bodyDiv w:val="1"/>
      <w:marLeft w:val="0"/>
      <w:marRight w:val="0"/>
      <w:marTop w:val="0"/>
      <w:marBottom w:val="0"/>
      <w:divBdr>
        <w:top w:val="none" w:sz="0" w:space="0" w:color="auto"/>
        <w:left w:val="none" w:sz="0" w:space="0" w:color="auto"/>
        <w:bottom w:val="none" w:sz="0" w:space="0" w:color="auto"/>
        <w:right w:val="none" w:sz="0" w:space="0" w:color="auto"/>
      </w:divBdr>
    </w:div>
    <w:div w:id="1782529172">
      <w:bodyDiv w:val="1"/>
      <w:marLeft w:val="0"/>
      <w:marRight w:val="0"/>
      <w:marTop w:val="0"/>
      <w:marBottom w:val="0"/>
      <w:divBdr>
        <w:top w:val="none" w:sz="0" w:space="0" w:color="auto"/>
        <w:left w:val="none" w:sz="0" w:space="0" w:color="auto"/>
        <w:bottom w:val="none" w:sz="0" w:space="0" w:color="auto"/>
        <w:right w:val="none" w:sz="0" w:space="0" w:color="auto"/>
      </w:divBdr>
    </w:div>
    <w:div w:id="1788506705">
      <w:bodyDiv w:val="1"/>
      <w:marLeft w:val="0"/>
      <w:marRight w:val="0"/>
      <w:marTop w:val="0"/>
      <w:marBottom w:val="0"/>
      <w:divBdr>
        <w:top w:val="none" w:sz="0" w:space="0" w:color="auto"/>
        <w:left w:val="none" w:sz="0" w:space="0" w:color="auto"/>
        <w:bottom w:val="none" w:sz="0" w:space="0" w:color="auto"/>
        <w:right w:val="none" w:sz="0" w:space="0" w:color="auto"/>
      </w:divBdr>
    </w:div>
    <w:div w:id="1797479090">
      <w:bodyDiv w:val="1"/>
      <w:marLeft w:val="0"/>
      <w:marRight w:val="0"/>
      <w:marTop w:val="0"/>
      <w:marBottom w:val="0"/>
      <w:divBdr>
        <w:top w:val="none" w:sz="0" w:space="0" w:color="auto"/>
        <w:left w:val="none" w:sz="0" w:space="0" w:color="auto"/>
        <w:bottom w:val="none" w:sz="0" w:space="0" w:color="auto"/>
        <w:right w:val="none" w:sz="0" w:space="0" w:color="auto"/>
      </w:divBdr>
    </w:div>
    <w:div w:id="1807771690">
      <w:bodyDiv w:val="1"/>
      <w:marLeft w:val="0"/>
      <w:marRight w:val="0"/>
      <w:marTop w:val="0"/>
      <w:marBottom w:val="0"/>
      <w:divBdr>
        <w:top w:val="none" w:sz="0" w:space="0" w:color="auto"/>
        <w:left w:val="none" w:sz="0" w:space="0" w:color="auto"/>
        <w:bottom w:val="none" w:sz="0" w:space="0" w:color="auto"/>
        <w:right w:val="none" w:sz="0" w:space="0" w:color="auto"/>
      </w:divBdr>
    </w:div>
    <w:div w:id="1813208536">
      <w:bodyDiv w:val="1"/>
      <w:marLeft w:val="0"/>
      <w:marRight w:val="0"/>
      <w:marTop w:val="0"/>
      <w:marBottom w:val="0"/>
      <w:divBdr>
        <w:top w:val="none" w:sz="0" w:space="0" w:color="auto"/>
        <w:left w:val="none" w:sz="0" w:space="0" w:color="auto"/>
        <w:bottom w:val="none" w:sz="0" w:space="0" w:color="auto"/>
        <w:right w:val="none" w:sz="0" w:space="0" w:color="auto"/>
      </w:divBdr>
    </w:div>
    <w:div w:id="1840852582">
      <w:bodyDiv w:val="1"/>
      <w:marLeft w:val="0"/>
      <w:marRight w:val="0"/>
      <w:marTop w:val="0"/>
      <w:marBottom w:val="0"/>
      <w:divBdr>
        <w:top w:val="none" w:sz="0" w:space="0" w:color="auto"/>
        <w:left w:val="none" w:sz="0" w:space="0" w:color="auto"/>
        <w:bottom w:val="none" w:sz="0" w:space="0" w:color="auto"/>
        <w:right w:val="none" w:sz="0" w:space="0" w:color="auto"/>
      </w:divBdr>
    </w:div>
    <w:div w:id="1894273062">
      <w:bodyDiv w:val="1"/>
      <w:marLeft w:val="0"/>
      <w:marRight w:val="0"/>
      <w:marTop w:val="0"/>
      <w:marBottom w:val="0"/>
      <w:divBdr>
        <w:top w:val="none" w:sz="0" w:space="0" w:color="auto"/>
        <w:left w:val="none" w:sz="0" w:space="0" w:color="auto"/>
        <w:bottom w:val="none" w:sz="0" w:space="0" w:color="auto"/>
        <w:right w:val="none" w:sz="0" w:space="0" w:color="auto"/>
      </w:divBdr>
    </w:div>
    <w:div w:id="1952081105">
      <w:bodyDiv w:val="1"/>
      <w:marLeft w:val="0"/>
      <w:marRight w:val="0"/>
      <w:marTop w:val="0"/>
      <w:marBottom w:val="0"/>
      <w:divBdr>
        <w:top w:val="none" w:sz="0" w:space="0" w:color="auto"/>
        <w:left w:val="none" w:sz="0" w:space="0" w:color="auto"/>
        <w:bottom w:val="none" w:sz="0" w:space="0" w:color="auto"/>
        <w:right w:val="none" w:sz="0" w:space="0" w:color="auto"/>
      </w:divBdr>
    </w:div>
    <w:div w:id="1990934376">
      <w:bodyDiv w:val="1"/>
      <w:marLeft w:val="0"/>
      <w:marRight w:val="0"/>
      <w:marTop w:val="0"/>
      <w:marBottom w:val="0"/>
      <w:divBdr>
        <w:top w:val="none" w:sz="0" w:space="0" w:color="auto"/>
        <w:left w:val="none" w:sz="0" w:space="0" w:color="auto"/>
        <w:bottom w:val="none" w:sz="0" w:space="0" w:color="auto"/>
        <w:right w:val="none" w:sz="0" w:space="0" w:color="auto"/>
      </w:divBdr>
    </w:div>
    <w:div w:id="1993750043">
      <w:bodyDiv w:val="1"/>
      <w:marLeft w:val="0"/>
      <w:marRight w:val="0"/>
      <w:marTop w:val="0"/>
      <w:marBottom w:val="0"/>
      <w:divBdr>
        <w:top w:val="none" w:sz="0" w:space="0" w:color="auto"/>
        <w:left w:val="none" w:sz="0" w:space="0" w:color="auto"/>
        <w:bottom w:val="none" w:sz="0" w:space="0" w:color="auto"/>
        <w:right w:val="none" w:sz="0" w:space="0" w:color="auto"/>
      </w:divBdr>
    </w:div>
    <w:div w:id="2113354802">
      <w:bodyDiv w:val="1"/>
      <w:marLeft w:val="0"/>
      <w:marRight w:val="0"/>
      <w:marTop w:val="0"/>
      <w:marBottom w:val="0"/>
      <w:divBdr>
        <w:top w:val="none" w:sz="0" w:space="0" w:color="auto"/>
        <w:left w:val="none" w:sz="0" w:space="0" w:color="auto"/>
        <w:bottom w:val="none" w:sz="0" w:space="0" w:color="auto"/>
        <w:right w:val="none" w:sz="0" w:space="0" w:color="auto"/>
      </w:divBdr>
    </w:div>
    <w:div w:id="2123457284">
      <w:bodyDiv w:val="1"/>
      <w:marLeft w:val="0"/>
      <w:marRight w:val="0"/>
      <w:marTop w:val="0"/>
      <w:marBottom w:val="0"/>
      <w:divBdr>
        <w:top w:val="none" w:sz="0" w:space="0" w:color="auto"/>
        <w:left w:val="none" w:sz="0" w:space="0" w:color="auto"/>
        <w:bottom w:val="none" w:sz="0" w:space="0" w:color="auto"/>
        <w:right w:val="none" w:sz="0" w:space="0" w:color="auto"/>
      </w:divBdr>
    </w:div>
    <w:div w:id="213432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2947F-F171-4BC5-8D50-9E4AC68EA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5</Pages>
  <Words>1066</Words>
  <Characters>6082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Bindhu Mary</dc:creator>
  <cp:keywords/>
  <dc:description/>
  <cp:lastModifiedBy>Bagga</cp:lastModifiedBy>
  <cp:revision>58</cp:revision>
  <dcterms:created xsi:type="dcterms:W3CDTF">2025-04-23T09:54:00Z</dcterms:created>
  <dcterms:modified xsi:type="dcterms:W3CDTF">2026-05-07T10:23:00Z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f3953370-f886-4670-99e9-c12c0d7edca3</vt:lpwstr>
  </property>
</Properties>
</file>